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pptx" ContentType="application/vnd.openxmlformats-officedocument.presentationml.presentation"/>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172E9" w14:textId="77777777" w:rsidR="007370BA" w:rsidRDefault="00A119CE" w:rsidP="007370BA">
      <w:pPr>
        <w:pStyle w:val="DSB-DoksDokumentuntertitel"/>
      </w:pPr>
      <w:sdt>
        <w:sdtPr>
          <w:alias w:val="Betreff"/>
          <w:tag w:val="DSB-Subject"/>
          <w:id w:val="417535086"/>
          <w:placeholder>
            <w:docPart w:val="53512F879B124745B633B16C5C7EB9BE"/>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703996">
            <w:t>Vorlage</w:t>
          </w:r>
        </w:sdtContent>
      </w:sdt>
    </w:p>
    <w:p w14:paraId="66A216A8" w14:textId="77777777" w:rsidR="00DC5963" w:rsidRPr="00DC5963" w:rsidRDefault="00DC5963" w:rsidP="00DC5963">
      <w:pPr>
        <w:pStyle w:val="DSB-LayoutLiniezuDokumenttitel"/>
      </w:pPr>
    </w:p>
    <w:sdt>
      <w:sdtPr>
        <w:alias w:val="Titel"/>
        <w:tag w:val="DSB-Title"/>
        <w:id w:val="-1511902962"/>
        <w:placeholder>
          <w:docPart w:val="087B784AF469488CBE01456A1C83BC55"/>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734C05D7" w14:textId="05934412" w:rsidR="00511E41" w:rsidRPr="00F13BEE" w:rsidRDefault="00DD243C" w:rsidP="009C1DCC">
          <w:pPr>
            <w:pStyle w:val="DSB-DoksDokumenttitel"/>
          </w:pPr>
          <w:r>
            <w:t>Notfallkonzept [Gemeinde/Stadt]</w:t>
          </w:r>
        </w:p>
      </w:sdtContent>
    </w:sdt>
    <w:p w14:paraId="3FE5FBB5" w14:textId="77777777" w:rsidR="00E71660" w:rsidRDefault="00E71660" w:rsidP="00E71660">
      <w:pPr>
        <w:pStyle w:val="Titel"/>
      </w:pPr>
      <w:r>
        <w:t>Erläuterung zur Vorlage</w:t>
      </w:r>
    </w:p>
    <w:p w14:paraId="74F612F0" w14:textId="7193C2A9" w:rsidR="00E71660" w:rsidRDefault="006A7032" w:rsidP="00E71660">
      <w:r>
        <w:t>Die Vorlage</w:t>
      </w:r>
      <w:r w:rsidR="00E71660">
        <w:t xml:space="preserve"> Notfallkonzept ist Teil einer Vorlagenreihe, die sämtliche relevanten Informa</w:t>
      </w:r>
      <w:r w:rsidR="00E71660">
        <w:softHyphen/>
        <w:t>tionssicherheitsdokumente umfasst. Die empfohlene Vorgehensweise, die Hilfestellungen und die Erläute</w:t>
      </w:r>
      <w:r w:rsidR="00E71660">
        <w:softHyphen/>
        <w:t>rungen zu den Vorlagen sind dem Leitfaden Informationssicherheit in Gemeinden – Bevölkerungszahl &lt; 6000 beziehungsweise &gt; 6000 zu entnehmen.</w:t>
      </w:r>
    </w:p>
    <w:p w14:paraId="1F416645" w14:textId="77777777" w:rsidR="00E71660" w:rsidRDefault="00E71660" w:rsidP="00E71660"/>
    <w:p w14:paraId="2AFD19E4" w14:textId="77777777" w:rsidR="00E71660" w:rsidRDefault="00E71660" w:rsidP="00E71660">
      <w:r>
        <w:t>Die Vorlage ist den jeweiligen Gegebenheiten anzupassen. Die anzupassenden Punkte befinden sich in ecki</w:t>
      </w:r>
      <w:r>
        <w:softHyphen/>
        <w:t>gen Klammern [ ].</w:t>
      </w:r>
    </w:p>
    <w:p w14:paraId="4AD71BD7" w14:textId="77777777" w:rsidR="00E71660" w:rsidRDefault="00E71660" w:rsidP="00E71660"/>
    <w:p w14:paraId="3953E30B" w14:textId="2C3AF8D4" w:rsidR="00E71660" w:rsidRDefault="00E71660" w:rsidP="00E71660">
      <w:r>
        <w:t xml:space="preserve">Der Leitfaden Informationssicherheit in Gemeinden, die Vorlagen und weitere Dokumente sind auf </w:t>
      </w:r>
      <w:hyperlink r:id="rId8" w:history="1">
        <w:r w:rsidRPr="00703996">
          <w:rPr>
            <w:rStyle w:val="Hyperlink"/>
          </w:rPr>
          <w:t>www.datenschutz.ch</w:t>
        </w:r>
      </w:hyperlink>
      <w:r>
        <w:t xml:space="preserve"> publiziert.</w:t>
      </w:r>
    </w:p>
    <w:p w14:paraId="4FF3AA61" w14:textId="77777777" w:rsidR="00D90F9F" w:rsidRDefault="00D90F9F" w:rsidP="00D90F9F">
      <w:pPr>
        <w:pStyle w:val="Titel"/>
      </w:pPr>
      <w:r>
        <w:t>Änderungskontrolle</w:t>
      </w:r>
    </w:p>
    <w:tbl>
      <w:tblPr>
        <w:tblStyle w:val="DSB-TableTabellenraste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34"/>
        <w:gridCol w:w="3544"/>
        <w:gridCol w:w="2552"/>
      </w:tblGrid>
      <w:tr w:rsidR="00D90F9F" w14:paraId="3F7D1D6A" w14:textId="77777777" w:rsidTr="000F6A7C">
        <w:trPr>
          <w:cnfStyle w:val="100000000000" w:firstRow="1" w:lastRow="0" w:firstColumn="0" w:lastColumn="0" w:oddVBand="0" w:evenVBand="0" w:oddHBand="0" w:evenHBand="0" w:firstRowFirstColumn="0" w:firstRowLastColumn="0" w:lastRowFirstColumn="0" w:lastRowLastColumn="0"/>
        </w:trPr>
        <w:tc>
          <w:tcPr>
            <w:tcW w:w="1129" w:type="dxa"/>
          </w:tcPr>
          <w:p w14:paraId="51DC19FD" w14:textId="77777777" w:rsidR="00D90F9F" w:rsidRDefault="00D90F9F" w:rsidP="000F6A7C">
            <w:r>
              <w:t>Version</w:t>
            </w:r>
          </w:p>
        </w:tc>
        <w:tc>
          <w:tcPr>
            <w:tcW w:w="1134" w:type="dxa"/>
          </w:tcPr>
          <w:p w14:paraId="03DDD515" w14:textId="77777777" w:rsidR="00D90F9F" w:rsidRDefault="00D90F9F" w:rsidP="000F6A7C">
            <w:r>
              <w:t>Datum</w:t>
            </w:r>
          </w:p>
        </w:tc>
        <w:tc>
          <w:tcPr>
            <w:tcW w:w="3544" w:type="dxa"/>
          </w:tcPr>
          <w:p w14:paraId="704435C2" w14:textId="77777777" w:rsidR="00D90F9F" w:rsidRDefault="00D90F9F" w:rsidP="000F6A7C">
            <w:r>
              <w:t>Beschreibung, Bemerkung</w:t>
            </w:r>
          </w:p>
        </w:tc>
        <w:tc>
          <w:tcPr>
            <w:tcW w:w="2552" w:type="dxa"/>
          </w:tcPr>
          <w:p w14:paraId="03CF36FC" w14:textId="77777777" w:rsidR="00D90F9F" w:rsidRDefault="00D90F9F" w:rsidP="000F6A7C">
            <w:r>
              <w:t>Name</w:t>
            </w:r>
          </w:p>
        </w:tc>
      </w:tr>
      <w:tr w:rsidR="00D90F9F" w14:paraId="7C6A1914" w14:textId="77777777" w:rsidTr="000F6A7C">
        <w:trPr>
          <w:cnfStyle w:val="000000100000" w:firstRow="0" w:lastRow="0" w:firstColumn="0" w:lastColumn="0" w:oddVBand="0" w:evenVBand="0" w:oddHBand="1" w:evenHBand="0" w:firstRowFirstColumn="0" w:firstRowLastColumn="0" w:lastRowFirstColumn="0" w:lastRowLastColumn="0"/>
        </w:trPr>
        <w:tc>
          <w:tcPr>
            <w:tcW w:w="1129" w:type="dxa"/>
          </w:tcPr>
          <w:p w14:paraId="3DDE4A5E" w14:textId="77777777" w:rsidR="00D90F9F" w:rsidRDefault="00D90F9F" w:rsidP="000F6A7C"/>
        </w:tc>
        <w:tc>
          <w:tcPr>
            <w:tcW w:w="1134" w:type="dxa"/>
          </w:tcPr>
          <w:p w14:paraId="13D7D058" w14:textId="77777777" w:rsidR="00D90F9F" w:rsidRDefault="00D90F9F" w:rsidP="000F6A7C"/>
        </w:tc>
        <w:tc>
          <w:tcPr>
            <w:tcW w:w="3544" w:type="dxa"/>
          </w:tcPr>
          <w:p w14:paraId="59606B6D" w14:textId="77777777" w:rsidR="00D90F9F" w:rsidRDefault="00D90F9F" w:rsidP="000F6A7C"/>
        </w:tc>
        <w:tc>
          <w:tcPr>
            <w:tcW w:w="2552" w:type="dxa"/>
          </w:tcPr>
          <w:p w14:paraId="63061BEC" w14:textId="77777777" w:rsidR="00D90F9F" w:rsidRDefault="00D90F9F" w:rsidP="000F6A7C"/>
        </w:tc>
      </w:tr>
      <w:tr w:rsidR="00D90F9F" w14:paraId="1138DD31" w14:textId="77777777" w:rsidTr="000F6A7C">
        <w:trPr>
          <w:cnfStyle w:val="000000010000" w:firstRow="0" w:lastRow="0" w:firstColumn="0" w:lastColumn="0" w:oddVBand="0" w:evenVBand="0" w:oddHBand="0" w:evenHBand="1" w:firstRowFirstColumn="0" w:firstRowLastColumn="0" w:lastRowFirstColumn="0" w:lastRowLastColumn="0"/>
        </w:trPr>
        <w:tc>
          <w:tcPr>
            <w:tcW w:w="1129" w:type="dxa"/>
          </w:tcPr>
          <w:p w14:paraId="0D510722" w14:textId="77777777" w:rsidR="00D90F9F" w:rsidRDefault="00D90F9F" w:rsidP="000F6A7C"/>
        </w:tc>
        <w:tc>
          <w:tcPr>
            <w:tcW w:w="1134" w:type="dxa"/>
          </w:tcPr>
          <w:p w14:paraId="788B685B" w14:textId="77777777" w:rsidR="00D90F9F" w:rsidRDefault="00D90F9F" w:rsidP="000F6A7C"/>
        </w:tc>
        <w:tc>
          <w:tcPr>
            <w:tcW w:w="3544" w:type="dxa"/>
          </w:tcPr>
          <w:p w14:paraId="172F766E" w14:textId="77777777" w:rsidR="00D90F9F" w:rsidRDefault="00D90F9F" w:rsidP="000F6A7C"/>
        </w:tc>
        <w:tc>
          <w:tcPr>
            <w:tcW w:w="2552" w:type="dxa"/>
          </w:tcPr>
          <w:p w14:paraId="12DF07BF" w14:textId="77777777" w:rsidR="00D90F9F" w:rsidRDefault="00D90F9F" w:rsidP="000F6A7C"/>
        </w:tc>
      </w:tr>
      <w:tr w:rsidR="00D90F9F" w14:paraId="6F8D4C71" w14:textId="77777777" w:rsidTr="000F6A7C">
        <w:trPr>
          <w:cnfStyle w:val="000000100000" w:firstRow="0" w:lastRow="0" w:firstColumn="0" w:lastColumn="0" w:oddVBand="0" w:evenVBand="0" w:oddHBand="1" w:evenHBand="0" w:firstRowFirstColumn="0" w:firstRowLastColumn="0" w:lastRowFirstColumn="0" w:lastRowLastColumn="0"/>
        </w:trPr>
        <w:tc>
          <w:tcPr>
            <w:tcW w:w="1129" w:type="dxa"/>
          </w:tcPr>
          <w:p w14:paraId="4D8A5A1F" w14:textId="77777777" w:rsidR="00D90F9F" w:rsidRDefault="00D90F9F" w:rsidP="000F6A7C"/>
        </w:tc>
        <w:tc>
          <w:tcPr>
            <w:tcW w:w="1134" w:type="dxa"/>
          </w:tcPr>
          <w:p w14:paraId="4FB02F60" w14:textId="77777777" w:rsidR="00D90F9F" w:rsidRDefault="00D90F9F" w:rsidP="000F6A7C"/>
        </w:tc>
        <w:tc>
          <w:tcPr>
            <w:tcW w:w="3544" w:type="dxa"/>
          </w:tcPr>
          <w:p w14:paraId="35166718" w14:textId="77777777" w:rsidR="00D90F9F" w:rsidRDefault="00D90F9F" w:rsidP="000F6A7C"/>
        </w:tc>
        <w:tc>
          <w:tcPr>
            <w:tcW w:w="2552" w:type="dxa"/>
          </w:tcPr>
          <w:p w14:paraId="377DC8CE" w14:textId="77777777" w:rsidR="00D90F9F" w:rsidRDefault="00D90F9F" w:rsidP="000F6A7C"/>
        </w:tc>
      </w:tr>
      <w:tr w:rsidR="00D90F9F" w14:paraId="3CF8FE4A" w14:textId="77777777" w:rsidTr="000F6A7C">
        <w:trPr>
          <w:cnfStyle w:val="000000010000" w:firstRow="0" w:lastRow="0" w:firstColumn="0" w:lastColumn="0" w:oddVBand="0" w:evenVBand="0" w:oddHBand="0" w:evenHBand="1" w:firstRowFirstColumn="0" w:firstRowLastColumn="0" w:lastRowFirstColumn="0" w:lastRowLastColumn="0"/>
        </w:trPr>
        <w:tc>
          <w:tcPr>
            <w:tcW w:w="1129" w:type="dxa"/>
          </w:tcPr>
          <w:p w14:paraId="1ABA8171" w14:textId="77777777" w:rsidR="00D90F9F" w:rsidRDefault="00D90F9F" w:rsidP="000F6A7C"/>
        </w:tc>
        <w:tc>
          <w:tcPr>
            <w:tcW w:w="1134" w:type="dxa"/>
          </w:tcPr>
          <w:p w14:paraId="00047F3B" w14:textId="77777777" w:rsidR="00D90F9F" w:rsidRDefault="00D90F9F" w:rsidP="000F6A7C"/>
        </w:tc>
        <w:tc>
          <w:tcPr>
            <w:tcW w:w="3544" w:type="dxa"/>
          </w:tcPr>
          <w:p w14:paraId="4791B03B" w14:textId="77777777" w:rsidR="00D90F9F" w:rsidRDefault="00D90F9F" w:rsidP="000F6A7C"/>
        </w:tc>
        <w:tc>
          <w:tcPr>
            <w:tcW w:w="2552" w:type="dxa"/>
          </w:tcPr>
          <w:p w14:paraId="3B22B14F" w14:textId="77777777" w:rsidR="00D90F9F" w:rsidRDefault="00D90F9F" w:rsidP="000F6A7C"/>
        </w:tc>
      </w:tr>
      <w:tr w:rsidR="00D90F9F" w14:paraId="5BDAA2D3" w14:textId="77777777" w:rsidTr="000F6A7C">
        <w:trPr>
          <w:cnfStyle w:val="000000100000" w:firstRow="0" w:lastRow="0" w:firstColumn="0" w:lastColumn="0" w:oddVBand="0" w:evenVBand="0" w:oddHBand="1" w:evenHBand="0" w:firstRowFirstColumn="0" w:firstRowLastColumn="0" w:lastRowFirstColumn="0" w:lastRowLastColumn="0"/>
        </w:trPr>
        <w:tc>
          <w:tcPr>
            <w:tcW w:w="1129" w:type="dxa"/>
          </w:tcPr>
          <w:p w14:paraId="37402783" w14:textId="77777777" w:rsidR="00D90F9F" w:rsidRDefault="00D90F9F" w:rsidP="000F6A7C"/>
        </w:tc>
        <w:tc>
          <w:tcPr>
            <w:tcW w:w="1134" w:type="dxa"/>
          </w:tcPr>
          <w:p w14:paraId="3338A322" w14:textId="77777777" w:rsidR="00D90F9F" w:rsidRDefault="00D90F9F" w:rsidP="000F6A7C"/>
        </w:tc>
        <w:tc>
          <w:tcPr>
            <w:tcW w:w="3544" w:type="dxa"/>
          </w:tcPr>
          <w:p w14:paraId="1ED72153" w14:textId="77777777" w:rsidR="00D90F9F" w:rsidRDefault="00D90F9F" w:rsidP="000F6A7C"/>
        </w:tc>
        <w:tc>
          <w:tcPr>
            <w:tcW w:w="2552" w:type="dxa"/>
          </w:tcPr>
          <w:p w14:paraId="3E263C0D" w14:textId="77777777" w:rsidR="00D90F9F" w:rsidRDefault="00D90F9F" w:rsidP="000F6A7C"/>
        </w:tc>
      </w:tr>
    </w:tbl>
    <w:p w14:paraId="6DA56C44" w14:textId="77777777" w:rsidR="00D90F9F" w:rsidRDefault="00D90F9F" w:rsidP="00D90F9F"/>
    <w:p w14:paraId="4D036A33" w14:textId="77777777" w:rsidR="00D90F9F" w:rsidRDefault="00D90F9F" w:rsidP="00D90F9F"/>
    <w:p w14:paraId="3E2F2CAB" w14:textId="0429FB7B" w:rsidR="00171836" w:rsidRDefault="00703996" w:rsidP="00171836">
      <w:r>
        <w:br w:type="page"/>
      </w:r>
      <w:bookmarkStart w:id="0" w:name="_GoBack"/>
      <w:bookmarkEnd w:id="0"/>
    </w:p>
    <w:sdt>
      <w:sdtPr>
        <w:rPr>
          <w:rFonts w:asciiTheme="minorHAnsi" w:eastAsiaTheme="minorHAnsi" w:hAnsiTheme="minorHAnsi" w:cstheme="minorBidi"/>
          <w:b w:val="0"/>
          <w:sz w:val="19"/>
          <w:szCs w:val="19"/>
          <w:lang w:val="de-DE"/>
        </w:rPr>
        <w:id w:val="-974988032"/>
        <w:docPartObj>
          <w:docPartGallery w:val="Table of Contents"/>
          <w:docPartUnique/>
        </w:docPartObj>
      </w:sdtPr>
      <w:sdtEndPr>
        <w:rPr>
          <w:bCs/>
        </w:rPr>
      </w:sdtEndPr>
      <w:sdtContent>
        <w:p w14:paraId="545FA28B" w14:textId="13F2E543" w:rsidR="00774A4B" w:rsidRDefault="00774A4B">
          <w:pPr>
            <w:pStyle w:val="Inhaltsverzeichnisberschrift"/>
          </w:pPr>
          <w:r>
            <w:rPr>
              <w:lang w:val="de-DE"/>
            </w:rPr>
            <w:t>Inhalt</w:t>
          </w:r>
        </w:p>
        <w:p w14:paraId="39752DD5" w14:textId="6471C545" w:rsidR="00B94E2A" w:rsidRDefault="00774A4B">
          <w:pPr>
            <w:pStyle w:val="Verzeichnis1"/>
            <w:rPr>
              <w:rFonts w:asciiTheme="minorHAnsi" w:eastAsiaTheme="minorEastAsia" w:hAnsiTheme="minorHAnsi"/>
              <w:b w:val="0"/>
              <w:noProof/>
              <w:sz w:val="22"/>
              <w:szCs w:val="22"/>
              <w:lang w:eastAsia="de-CH"/>
            </w:rPr>
          </w:pPr>
          <w:r>
            <w:fldChar w:fldCharType="begin"/>
          </w:r>
          <w:r>
            <w:instrText xml:space="preserve"> TOC \o "1-3" \h \z \u </w:instrText>
          </w:r>
          <w:r>
            <w:fldChar w:fldCharType="separate"/>
          </w:r>
          <w:hyperlink w:anchor="_Toc180397189" w:history="1">
            <w:r w:rsidR="00B94E2A" w:rsidRPr="00C003BA">
              <w:rPr>
                <w:rStyle w:val="Hyperlink"/>
                <w:noProof/>
              </w:rPr>
              <w:t>1</w:t>
            </w:r>
            <w:r w:rsidR="00B94E2A">
              <w:rPr>
                <w:rFonts w:asciiTheme="minorHAnsi" w:eastAsiaTheme="minorEastAsia" w:hAnsiTheme="minorHAnsi"/>
                <w:b w:val="0"/>
                <w:noProof/>
                <w:sz w:val="22"/>
                <w:szCs w:val="22"/>
                <w:lang w:eastAsia="de-CH"/>
              </w:rPr>
              <w:tab/>
            </w:r>
            <w:r w:rsidR="00B94E2A" w:rsidRPr="00C003BA">
              <w:rPr>
                <w:rStyle w:val="Hyperlink"/>
                <w:noProof/>
              </w:rPr>
              <w:t>Allgemeine Bestimmungen</w:t>
            </w:r>
            <w:r w:rsidR="00B94E2A">
              <w:rPr>
                <w:noProof/>
                <w:webHidden/>
              </w:rPr>
              <w:tab/>
            </w:r>
            <w:r w:rsidR="00B94E2A">
              <w:rPr>
                <w:noProof/>
                <w:webHidden/>
              </w:rPr>
              <w:fldChar w:fldCharType="begin"/>
            </w:r>
            <w:r w:rsidR="00B94E2A">
              <w:rPr>
                <w:noProof/>
                <w:webHidden/>
              </w:rPr>
              <w:instrText xml:space="preserve"> PAGEREF _Toc180397189 \h </w:instrText>
            </w:r>
            <w:r w:rsidR="00B94E2A">
              <w:rPr>
                <w:noProof/>
                <w:webHidden/>
              </w:rPr>
            </w:r>
            <w:r w:rsidR="00B94E2A">
              <w:rPr>
                <w:noProof/>
                <w:webHidden/>
              </w:rPr>
              <w:fldChar w:fldCharType="separate"/>
            </w:r>
            <w:r w:rsidR="00B94E2A">
              <w:rPr>
                <w:noProof/>
                <w:webHidden/>
              </w:rPr>
              <w:t>3</w:t>
            </w:r>
            <w:r w:rsidR="00B94E2A">
              <w:rPr>
                <w:noProof/>
                <w:webHidden/>
              </w:rPr>
              <w:fldChar w:fldCharType="end"/>
            </w:r>
          </w:hyperlink>
        </w:p>
        <w:p w14:paraId="5F6C08A3" w14:textId="18614ECB" w:rsidR="00B94E2A" w:rsidRDefault="00A119CE">
          <w:pPr>
            <w:pStyle w:val="Verzeichnis2"/>
            <w:rPr>
              <w:rFonts w:eastAsiaTheme="minorEastAsia"/>
              <w:noProof/>
              <w:sz w:val="22"/>
              <w:szCs w:val="22"/>
              <w:lang w:eastAsia="de-CH"/>
            </w:rPr>
          </w:pPr>
          <w:hyperlink w:anchor="_Toc180397190" w:history="1">
            <w:r w:rsidR="00B94E2A" w:rsidRPr="00C003BA">
              <w:rPr>
                <w:rStyle w:val="Hyperlink"/>
                <w:noProof/>
              </w:rPr>
              <w:t>1.1</w:t>
            </w:r>
            <w:r w:rsidR="00B94E2A">
              <w:rPr>
                <w:rFonts w:eastAsiaTheme="minorEastAsia"/>
                <w:noProof/>
                <w:sz w:val="22"/>
                <w:szCs w:val="22"/>
                <w:lang w:eastAsia="de-CH"/>
              </w:rPr>
              <w:tab/>
            </w:r>
            <w:r w:rsidR="00B94E2A" w:rsidRPr="00C003BA">
              <w:rPr>
                <w:rStyle w:val="Hyperlink"/>
                <w:noProof/>
              </w:rPr>
              <w:t>Gegenstand und Zweck</w:t>
            </w:r>
            <w:r w:rsidR="00B94E2A">
              <w:rPr>
                <w:noProof/>
                <w:webHidden/>
              </w:rPr>
              <w:tab/>
            </w:r>
            <w:r w:rsidR="00B94E2A">
              <w:rPr>
                <w:noProof/>
                <w:webHidden/>
              </w:rPr>
              <w:fldChar w:fldCharType="begin"/>
            </w:r>
            <w:r w:rsidR="00B94E2A">
              <w:rPr>
                <w:noProof/>
                <w:webHidden/>
              </w:rPr>
              <w:instrText xml:space="preserve"> PAGEREF _Toc180397190 \h </w:instrText>
            </w:r>
            <w:r w:rsidR="00B94E2A">
              <w:rPr>
                <w:noProof/>
                <w:webHidden/>
              </w:rPr>
            </w:r>
            <w:r w:rsidR="00B94E2A">
              <w:rPr>
                <w:noProof/>
                <w:webHidden/>
              </w:rPr>
              <w:fldChar w:fldCharType="separate"/>
            </w:r>
            <w:r w:rsidR="00B94E2A">
              <w:rPr>
                <w:noProof/>
                <w:webHidden/>
              </w:rPr>
              <w:t>3</w:t>
            </w:r>
            <w:r w:rsidR="00B94E2A">
              <w:rPr>
                <w:noProof/>
                <w:webHidden/>
              </w:rPr>
              <w:fldChar w:fldCharType="end"/>
            </w:r>
          </w:hyperlink>
        </w:p>
        <w:p w14:paraId="4E944143" w14:textId="6354D20F" w:rsidR="00B94E2A" w:rsidRDefault="00A119CE">
          <w:pPr>
            <w:pStyle w:val="Verzeichnis2"/>
            <w:rPr>
              <w:rFonts w:eastAsiaTheme="minorEastAsia"/>
              <w:noProof/>
              <w:sz w:val="22"/>
              <w:szCs w:val="22"/>
              <w:lang w:eastAsia="de-CH"/>
            </w:rPr>
          </w:pPr>
          <w:hyperlink w:anchor="_Toc180397191" w:history="1">
            <w:r w:rsidR="00B94E2A" w:rsidRPr="00C003BA">
              <w:rPr>
                <w:rStyle w:val="Hyperlink"/>
                <w:noProof/>
              </w:rPr>
              <w:t>1.2</w:t>
            </w:r>
            <w:r w:rsidR="00B94E2A">
              <w:rPr>
                <w:rFonts w:eastAsiaTheme="minorEastAsia"/>
                <w:noProof/>
                <w:sz w:val="22"/>
                <w:szCs w:val="22"/>
                <w:lang w:eastAsia="de-CH"/>
              </w:rPr>
              <w:tab/>
            </w:r>
            <w:r w:rsidR="00B94E2A" w:rsidRPr="00C003BA">
              <w:rPr>
                <w:rStyle w:val="Hyperlink"/>
                <w:noProof/>
              </w:rPr>
              <w:t>Geltungsbereich</w:t>
            </w:r>
            <w:r w:rsidR="00B94E2A">
              <w:rPr>
                <w:noProof/>
                <w:webHidden/>
              </w:rPr>
              <w:tab/>
            </w:r>
            <w:r w:rsidR="00B94E2A">
              <w:rPr>
                <w:noProof/>
                <w:webHidden/>
              </w:rPr>
              <w:fldChar w:fldCharType="begin"/>
            </w:r>
            <w:r w:rsidR="00B94E2A">
              <w:rPr>
                <w:noProof/>
                <w:webHidden/>
              </w:rPr>
              <w:instrText xml:space="preserve"> PAGEREF _Toc180397191 \h </w:instrText>
            </w:r>
            <w:r w:rsidR="00B94E2A">
              <w:rPr>
                <w:noProof/>
                <w:webHidden/>
              </w:rPr>
            </w:r>
            <w:r w:rsidR="00B94E2A">
              <w:rPr>
                <w:noProof/>
                <w:webHidden/>
              </w:rPr>
              <w:fldChar w:fldCharType="separate"/>
            </w:r>
            <w:r w:rsidR="00B94E2A">
              <w:rPr>
                <w:noProof/>
                <w:webHidden/>
              </w:rPr>
              <w:t>3</w:t>
            </w:r>
            <w:r w:rsidR="00B94E2A">
              <w:rPr>
                <w:noProof/>
                <w:webHidden/>
              </w:rPr>
              <w:fldChar w:fldCharType="end"/>
            </w:r>
          </w:hyperlink>
        </w:p>
        <w:p w14:paraId="28987E55" w14:textId="70A6A77E" w:rsidR="00B94E2A" w:rsidRDefault="00A119CE">
          <w:pPr>
            <w:pStyle w:val="Verzeichnis2"/>
            <w:rPr>
              <w:rFonts w:eastAsiaTheme="minorEastAsia"/>
              <w:noProof/>
              <w:sz w:val="22"/>
              <w:szCs w:val="22"/>
              <w:lang w:eastAsia="de-CH"/>
            </w:rPr>
          </w:pPr>
          <w:hyperlink w:anchor="_Toc180397192" w:history="1">
            <w:r w:rsidR="00B94E2A" w:rsidRPr="00C003BA">
              <w:rPr>
                <w:rStyle w:val="Hyperlink"/>
                <w:noProof/>
              </w:rPr>
              <w:t>1.3</w:t>
            </w:r>
            <w:r w:rsidR="00B94E2A">
              <w:rPr>
                <w:rFonts w:eastAsiaTheme="minorEastAsia"/>
                <w:noProof/>
                <w:sz w:val="22"/>
                <w:szCs w:val="22"/>
                <w:lang w:eastAsia="de-CH"/>
              </w:rPr>
              <w:tab/>
            </w:r>
            <w:r w:rsidR="00B94E2A" w:rsidRPr="00C003BA">
              <w:rPr>
                <w:rStyle w:val="Hyperlink"/>
                <w:noProof/>
              </w:rPr>
              <w:t>Gesetzliche Grundlagen und Standards zur Informationssicherheit</w:t>
            </w:r>
            <w:r w:rsidR="00B94E2A">
              <w:rPr>
                <w:noProof/>
                <w:webHidden/>
              </w:rPr>
              <w:tab/>
            </w:r>
            <w:r w:rsidR="00B94E2A">
              <w:rPr>
                <w:noProof/>
                <w:webHidden/>
              </w:rPr>
              <w:fldChar w:fldCharType="begin"/>
            </w:r>
            <w:r w:rsidR="00B94E2A">
              <w:rPr>
                <w:noProof/>
                <w:webHidden/>
              </w:rPr>
              <w:instrText xml:space="preserve"> PAGEREF _Toc180397192 \h </w:instrText>
            </w:r>
            <w:r w:rsidR="00B94E2A">
              <w:rPr>
                <w:noProof/>
                <w:webHidden/>
              </w:rPr>
            </w:r>
            <w:r w:rsidR="00B94E2A">
              <w:rPr>
                <w:noProof/>
                <w:webHidden/>
              </w:rPr>
              <w:fldChar w:fldCharType="separate"/>
            </w:r>
            <w:r w:rsidR="00B94E2A">
              <w:rPr>
                <w:noProof/>
                <w:webHidden/>
              </w:rPr>
              <w:t>3</w:t>
            </w:r>
            <w:r w:rsidR="00B94E2A">
              <w:rPr>
                <w:noProof/>
                <w:webHidden/>
              </w:rPr>
              <w:fldChar w:fldCharType="end"/>
            </w:r>
          </w:hyperlink>
        </w:p>
        <w:p w14:paraId="7D33584B" w14:textId="0F9EE612" w:rsidR="00B94E2A" w:rsidRDefault="00A119CE">
          <w:pPr>
            <w:pStyle w:val="Verzeichnis1"/>
            <w:rPr>
              <w:rFonts w:asciiTheme="minorHAnsi" w:eastAsiaTheme="minorEastAsia" w:hAnsiTheme="minorHAnsi"/>
              <w:b w:val="0"/>
              <w:noProof/>
              <w:sz w:val="22"/>
              <w:szCs w:val="22"/>
              <w:lang w:eastAsia="de-CH"/>
            </w:rPr>
          </w:pPr>
          <w:hyperlink w:anchor="_Toc180397193" w:history="1">
            <w:r w:rsidR="00B94E2A" w:rsidRPr="00C003BA">
              <w:rPr>
                <w:rStyle w:val="Hyperlink"/>
                <w:noProof/>
              </w:rPr>
              <w:t>2</w:t>
            </w:r>
            <w:r w:rsidR="00B94E2A">
              <w:rPr>
                <w:rFonts w:asciiTheme="minorHAnsi" w:eastAsiaTheme="minorEastAsia" w:hAnsiTheme="minorHAnsi"/>
                <w:b w:val="0"/>
                <w:noProof/>
                <w:sz w:val="22"/>
                <w:szCs w:val="22"/>
                <w:lang w:eastAsia="de-CH"/>
              </w:rPr>
              <w:tab/>
            </w:r>
            <w:r w:rsidR="00B94E2A" w:rsidRPr="00C003BA">
              <w:rPr>
                <w:rStyle w:val="Hyperlink"/>
                <w:noProof/>
              </w:rPr>
              <w:t>Notfallorganisation und -infrastruktur</w:t>
            </w:r>
            <w:r w:rsidR="00B94E2A">
              <w:rPr>
                <w:noProof/>
                <w:webHidden/>
              </w:rPr>
              <w:tab/>
            </w:r>
            <w:r w:rsidR="00B94E2A">
              <w:rPr>
                <w:noProof/>
                <w:webHidden/>
              </w:rPr>
              <w:fldChar w:fldCharType="begin"/>
            </w:r>
            <w:r w:rsidR="00B94E2A">
              <w:rPr>
                <w:noProof/>
                <w:webHidden/>
              </w:rPr>
              <w:instrText xml:space="preserve"> PAGEREF _Toc180397193 \h </w:instrText>
            </w:r>
            <w:r w:rsidR="00B94E2A">
              <w:rPr>
                <w:noProof/>
                <w:webHidden/>
              </w:rPr>
            </w:r>
            <w:r w:rsidR="00B94E2A">
              <w:rPr>
                <w:noProof/>
                <w:webHidden/>
              </w:rPr>
              <w:fldChar w:fldCharType="separate"/>
            </w:r>
            <w:r w:rsidR="00B94E2A">
              <w:rPr>
                <w:noProof/>
                <w:webHidden/>
              </w:rPr>
              <w:t>4</w:t>
            </w:r>
            <w:r w:rsidR="00B94E2A">
              <w:rPr>
                <w:noProof/>
                <w:webHidden/>
              </w:rPr>
              <w:fldChar w:fldCharType="end"/>
            </w:r>
          </w:hyperlink>
        </w:p>
        <w:p w14:paraId="35CF3826" w14:textId="2BFBBD01" w:rsidR="00B94E2A" w:rsidRDefault="00A119CE">
          <w:pPr>
            <w:pStyle w:val="Verzeichnis2"/>
            <w:rPr>
              <w:rFonts w:eastAsiaTheme="minorEastAsia"/>
              <w:noProof/>
              <w:sz w:val="22"/>
              <w:szCs w:val="22"/>
              <w:lang w:eastAsia="de-CH"/>
            </w:rPr>
          </w:pPr>
          <w:hyperlink w:anchor="_Toc180397194" w:history="1">
            <w:r w:rsidR="00B94E2A" w:rsidRPr="00C003BA">
              <w:rPr>
                <w:rStyle w:val="Hyperlink"/>
                <w:noProof/>
              </w:rPr>
              <w:t>2.1</w:t>
            </w:r>
            <w:r w:rsidR="00B94E2A">
              <w:rPr>
                <w:rFonts w:eastAsiaTheme="minorEastAsia"/>
                <w:noProof/>
                <w:sz w:val="22"/>
                <w:szCs w:val="22"/>
                <w:lang w:eastAsia="de-CH"/>
              </w:rPr>
              <w:tab/>
            </w:r>
            <w:r w:rsidR="00B94E2A" w:rsidRPr="00C003BA">
              <w:rPr>
                <w:rStyle w:val="Hyperlink"/>
                <w:noProof/>
              </w:rPr>
              <w:t>Notfallorganisation</w:t>
            </w:r>
            <w:r w:rsidR="00B94E2A">
              <w:rPr>
                <w:noProof/>
                <w:webHidden/>
              </w:rPr>
              <w:tab/>
            </w:r>
            <w:r w:rsidR="00B94E2A">
              <w:rPr>
                <w:noProof/>
                <w:webHidden/>
              </w:rPr>
              <w:fldChar w:fldCharType="begin"/>
            </w:r>
            <w:r w:rsidR="00B94E2A">
              <w:rPr>
                <w:noProof/>
                <w:webHidden/>
              </w:rPr>
              <w:instrText xml:space="preserve"> PAGEREF _Toc180397194 \h </w:instrText>
            </w:r>
            <w:r w:rsidR="00B94E2A">
              <w:rPr>
                <w:noProof/>
                <w:webHidden/>
              </w:rPr>
            </w:r>
            <w:r w:rsidR="00B94E2A">
              <w:rPr>
                <w:noProof/>
                <w:webHidden/>
              </w:rPr>
              <w:fldChar w:fldCharType="separate"/>
            </w:r>
            <w:r w:rsidR="00B94E2A">
              <w:rPr>
                <w:noProof/>
                <w:webHidden/>
              </w:rPr>
              <w:t>4</w:t>
            </w:r>
            <w:r w:rsidR="00B94E2A">
              <w:rPr>
                <w:noProof/>
                <w:webHidden/>
              </w:rPr>
              <w:fldChar w:fldCharType="end"/>
            </w:r>
          </w:hyperlink>
        </w:p>
        <w:p w14:paraId="69A9C9DE" w14:textId="76861095" w:rsidR="00B94E2A" w:rsidRDefault="00A119CE">
          <w:pPr>
            <w:pStyle w:val="Verzeichnis2"/>
            <w:rPr>
              <w:rFonts w:eastAsiaTheme="minorEastAsia"/>
              <w:noProof/>
              <w:sz w:val="22"/>
              <w:szCs w:val="22"/>
              <w:lang w:eastAsia="de-CH"/>
            </w:rPr>
          </w:pPr>
          <w:hyperlink w:anchor="_Toc180397195" w:history="1">
            <w:r w:rsidR="00B94E2A" w:rsidRPr="00C003BA">
              <w:rPr>
                <w:rStyle w:val="Hyperlink"/>
                <w:noProof/>
              </w:rPr>
              <w:t>2.2</w:t>
            </w:r>
            <w:r w:rsidR="00B94E2A">
              <w:rPr>
                <w:rFonts w:eastAsiaTheme="minorEastAsia"/>
                <w:noProof/>
                <w:sz w:val="22"/>
                <w:szCs w:val="22"/>
                <w:lang w:eastAsia="de-CH"/>
              </w:rPr>
              <w:tab/>
            </w:r>
            <w:r w:rsidR="00B94E2A" w:rsidRPr="00C003BA">
              <w:rPr>
                <w:rStyle w:val="Hyperlink"/>
                <w:noProof/>
              </w:rPr>
              <w:t>Notfallinfrastruktur</w:t>
            </w:r>
            <w:r w:rsidR="00B94E2A">
              <w:rPr>
                <w:noProof/>
                <w:webHidden/>
              </w:rPr>
              <w:tab/>
            </w:r>
            <w:r w:rsidR="00B94E2A">
              <w:rPr>
                <w:noProof/>
                <w:webHidden/>
              </w:rPr>
              <w:fldChar w:fldCharType="begin"/>
            </w:r>
            <w:r w:rsidR="00B94E2A">
              <w:rPr>
                <w:noProof/>
                <w:webHidden/>
              </w:rPr>
              <w:instrText xml:space="preserve"> PAGEREF _Toc180397195 \h </w:instrText>
            </w:r>
            <w:r w:rsidR="00B94E2A">
              <w:rPr>
                <w:noProof/>
                <w:webHidden/>
              </w:rPr>
            </w:r>
            <w:r w:rsidR="00B94E2A">
              <w:rPr>
                <w:noProof/>
                <w:webHidden/>
              </w:rPr>
              <w:fldChar w:fldCharType="separate"/>
            </w:r>
            <w:r w:rsidR="00B94E2A">
              <w:rPr>
                <w:noProof/>
                <w:webHidden/>
              </w:rPr>
              <w:t>5</w:t>
            </w:r>
            <w:r w:rsidR="00B94E2A">
              <w:rPr>
                <w:noProof/>
                <w:webHidden/>
              </w:rPr>
              <w:fldChar w:fldCharType="end"/>
            </w:r>
          </w:hyperlink>
        </w:p>
        <w:p w14:paraId="31B22F1A" w14:textId="761972D2" w:rsidR="00B94E2A" w:rsidRDefault="00A119CE">
          <w:pPr>
            <w:pStyle w:val="Verzeichnis1"/>
            <w:rPr>
              <w:rFonts w:asciiTheme="minorHAnsi" w:eastAsiaTheme="minorEastAsia" w:hAnsiTheme="minorHAnsi"/>
              <w:b w:val="0"/>
              <w:noProof/>
              <w:sz w:val="22"/>
              <w:szCs w:val="22"/>
              <w:lang w:eastAsia="de-CH"/>
            </w:rPr>
          </w:pPr>
          <w:hyperlink w:anchor="_Toc180397196" w:history="1">
            <w:r w:rsidR="00B94E2A" w:rsidRPr="00C003BA">
              <w:rPr>
                <w:rStyle w:val="Hyperlink"/>
                <w:noProof/>
              </w:rPr>
              <w:t>3</w:t>
            </w:r>
            <w:r w:rsidR="00B94E2A">
              <w:rPr>
                <w:rFonts w:asciiTheme="minorHAnsi" w:eastAsiaTheme="minorEastAsia" w:hAnsiTheme="minorHAnsi"/>
                <w:b w:val="0"/>
                <w:noProof/>
                <w:sz w:val="22"/>
                <w:szCs w:val="22"/>
                <w:lang w:eastAsia="de-CH"/>
              </w:rPr>
              <w:tab/>
            </w:r>
            <w:r w:rsidR="00B94E2A" w:rsidRPr="00C003BA">
              <w:rPr>
                <w:rStyle w:val="Hyperlink"/>
                <w:noProof/>
              </w:rPr>
              <w:t>Bedrohungen</w:t>
            </w:r>
            <w:r w:rsidR="00B94E2A">
              <w:rPr>
                <w:noProof/>
                <w:webHidden/>
              </w:rPr>
              <w:tab/>
            </w:r>
            <w:r w:rsidR="00B94E2A">
              <w:rPr>
                <w:noProof/>
                <w:webHidden/>
              </w:rPr>
              <w:fldChar w:fldCharType="begin"/>
            </w:r>
            <w:r w:rsidR="00B94E2A">
              <w:rPr>
                <w:noProof/>
                <w:webHidden/>
              </w:rPr>
              <w:instrText xml:space="preserve"> PAGEREF _Toc180397196 \h </w:instrText>
            </w:r>
            <w:r w:rsidR="00B94E2A">
              <w:rPr>
                <w:noProof/>
                <w:webHidden/>
              </w:rPr>
            </w:r>
            <w:r w:rsidR="00B94E2A">
              <w:rPr>
                <w:noProof/>
                <w:webHidden/>
              </w:rPr>
              <w:fldChar w:fldCharType="separate"/>
            </w:r>
            <w:r w:rsidR="00B94E2A">
              <w:rPr>
                <w:noProof/>
                <w:webHidden/>
              </w:rPr>
              <w:t>6</w:t>
            </w:r>
            <w:r w:rsidR="00B94E2A">
              <w:rPr>
                <w:noProof/>
                <w:webHidden/>
              </w:rPr>
              <w:fldChar w:fldCharType="end"/>
            </w:r>
          </w:hyperlink>
        </w:p>
        <w:p w14:paraId="1BC5D00A" w14:textId="5B1F7658" w:rsidR="00B94E2A" w:rsidRDefault="00A119CE">
          <w:pPr>
            <w:pStyle w:val="Verzeichnis2"/>
            <w:rPr>
              <w:rFonts w:eastAsiaTheme="minorEastAsia"/>
              <w:noProof/>
              <w:sz w:val="22"/>
              <w:szCs w:val="22"/>
              <w:lang w:eastAsia="de-CH"/>
            </w:rPr>
          </w:pPr>
          <w:hyperlink w:anchor="_Toc180397197" w:history="1">
            <w:r w:rsidR="00B94E2A" w:rsidRPr="00C003BA">
              <w:rPr>
                <w:rStyle w:val="Hyperlink"/>
                <w:noProof/>
              </w:rPr>
              <w:t>3.1</w:t>
            </w:r>
            <w:r w:rsidR="00B94E2A">
              <w:rPr>
                <w:rFonts w:eastAsiaTheme="minorEastAsia"/>
                <w:noProof/>
                <w:sz w:val="22"/>
                <w:szCs w:val="22"/>
                <w:lang w:eastAsia="de-CH"/>
              </w:rPr>
              <w:tab/>
            </w:r>
            <w:r w:rsidR="00B94E2A" w:rsidRPr="00C003BA">
              <w:rPr>
                <w:rStyle w:val="Hyperlink"/>
                <w:noProof/>
              </w:rPr>
              <w:t>Bedrohungsarten (BA)</w:t>
            </w:r>
            <w:r w:rsidR="00B94E2A">
              <w:rPr>
                <w:noProof/>
                <w:webHidden/>
              </w:rPr>
              <w:tab/>
            </w:r>
            <w:r w:rsidR="00B94E2A">
              <w:rPr>
                <w:noProof/>
                <w:webHidden/>
              </w:rPr>
              <w:fldChar w:fldCharType="begin"/>
            </w:r>
            <w:r w:rsidR="00B94E2A">
              <w:rPr>
                <w:noProof/>
                <w:webHidden/>
              </w:rPr>
              <w:instrText xml:space="preserve"> PAGEREF _Toc180397197 \h </w:instrText>
            </w:r>
            <w:r w:rsidR="00B94E2A">
              <w:rPr>
                <w:noProof/>
                <w:webHidden/>
              </w:rPr>
            </w:r>
            <w:r w:rsidR="00B94E2A">
              <w:rPr>
                <w:noProof/>
                <w:webHidden/>
              </w:rPr>
              <w:fldChar w:fldCharType="separate"/>
            </w:r>
            <w:r w:rsidR="00B94E2A">
              <w:rPr>
                <w:noProof/>
                <w:webHidden/>
              </w:rPr>
              <w:t>6</w:t>
            </w:r>
            <w:r w:rsidR="00B94E2A">
              <w:rPr>
                <w:noProof/>
                <w:webHidden/>
              </w:rPr>
              <w:fldChar w:fldCharType="end"/>
            </w:r>
          </w:hyperlink>
        </w:p>
        <w:p w14:paraId="0ECAD013" w14:textId="61DFF45B" w:rsidR="00B94E2A" w:rsidRDefault="00A119CE">
          <w:pPr>
            <w:pStyle w:val="Verzeichnis2"/>
            <w:rPr>
              <w:rFonts w:eastAsiaTheme="minorEastAsia"/>
              <w:noProof/>
              <w:sz w:val="22"/>
              <w:szCs w:val="22"/>
              <w:lang w:eastAsia="de-CH"/>
            </w:rPr>
          </w:pPr>
          <w:hyperlink w:anchor="_Toc180397198" w:history="1">
            <w:r w:rsidR="00B94E2A" w:rsidRPr="00C003BA">
              <w:rPr>
                <w:rStyle w:val="Hyperlink"/>
                <w:noProof/>
              </w:rPr>
              <w:t>3.2</w:t>
            </w:r>
            <w:r w:rsidR="00B94E2A">
              <w:rPr>
                <w:rFonts w:eastAsiaTheme="minorEastAsia"/>
                <w:noProof/>
                <w:sz w:val="22"/>
                <w:szCs w:val="22"/>
                <w:lang w:eastAsia="de-CH"/>
              </w:rPr>
              <w:tab/>
            </w:r>
            <w:r w:rsidR="00B94E2A" w:rsidRPr="00C003BA">
              <w:rPr>
                <w:rStyle w:val="Hyperlink"/>
                <w:noProof/>
              </w:rPr>
              <w:t>Bedrohungsanalyse</w:t>
            </w:r>
            <w:r w:rsidR="00B94E2A">
              <w:rPr>
                <w:noProof/>
                <w:webHidden/>
              </w:rPr>
              <w:tab/>
            </w:r>
            <w:r w:rsidR="00B94E2A">
              <w:rPr>
                <w:noProof/>
                <w:webHidden/>
              </w:rPr>
              <w:fldChar w:fldCharType="begin"/>
            </w:r>
            <w:r w:rsidR="00B94E2A">
              <w:rPr>
                <w:noProof/>
                <w:webHidden/>
              </w:rPr>
              <w:instrText xml:space="preserve"> PAGEREF _Toc180397198 \h </w:instrText>
            </w:r>
            <w:r w:rsidR="00B94E2A">
              <w:rPr>
                <w:noProof/>
                <w:webHidden/>
              </w:rPr>
            </w:r>
            <w:r w:rsidR="00B94E2A">
              <w:rPr>
                <w:noProof/>
                <w:webHidden/>
              </w:rPr>
              <w:fldChar w:fldCharType="separate"/>
            </w:r>
            <w:r w:rsidR="00B94E2A">
              <w:rPr>
                <w:noProof/>
                <w:webHidden/>
              </w:rPr>
              <w:t>7</w:t>
            </w:r>
            <w:r w:rsidR="00B94E2A">
              <w:rPr>
                <w:noProof/>
                <w:webHidden/>
              </w:rPr>
              <w:fldChar w:fldCharType="end"/>
            </w:r>
          </w:hyperlink>
        </w:p>
        <w:p w14:paraId="159D2479" w14:textId="62CB2772" w:rsidR="00B94E2A" w:rsidRDefault="00A119CE">
          <w:pPr>
            <w:pStyle w:val="Verzeichnis1"/>
            <w:rPr>
              <w:rFonts w:asciiTheme="minorHAnsi" w:eastAsiaTheme="minorEastAsia" w:hAnsiTheme="minorHAnsi"/>
              <w:b w:val="0"/>
              <w:noProof/>
              <w:sz w:val="22"/>
              <w:szCs w:val="22"/>
              <w:lang w:eastAsia="de-CH"/>
            </w:rPr>
          </w:pPr>
          <w:hyperlink w:anchor="_Toc180397199" w:history="1">
            <w:r w:rsidR="00B94E2A" w:rsidRPr="00C003BA">
              <w:rPr>
                <w:rStyle w:val="Hyperlink"/>
                <w:noProof/>
              </w:rPr>
              <w:t>4</w:t>
            </w:r>
            <w:r w:rsidR="00B94E2A">
              <w:rPr>
                <w:rFonts w:asciiTheme="minorHAnsi" w:eastAsiaTheme="minorEastAsia" w:hAnsiTheme="minorHAnsi"/>
                <w:b w:val="0"/>
                <w:noProof/>
                <w:sz w:val="22"/>
                <w:szCs w:val="22"/>
                <w:lang w:eastAsia="de-CH"/>
              </w:rPr>
              <w:tab/>
            </w:r>
            <w:r w:rsidR="00B94E2A" w:rsidRPr="00C003BA">
              <w:rPr>
                <w:rStyle w:val="Hyperlink"/>
                <w:noProof/>
              </w:rPr>
              <w:t>Massnahmenplan</w:t>
            </w:r>
            <w:r w:rsidR="00B94E2A">
              <w:rPr>
                <w:noProof/>
                <w:webHidden/>
              </w:rPr>
              <w:tab/>
            </w:r>
            <w:r w:rsidR="00B94E2A">
              <w:rPr>
                <w:noProof/>
                <w:webHidden/>
              </w:rPr>
              <w:fldChar w:fldCharType="begin"/>
            </w:r>
            <w:r w:rsidR="00B94E2A">
              <w:rPr>
                <w:noProof/>
                <w:webHidden/>
              </w:rPr>
              <w:instrText xml:space="preserve"> PAGEREF _Toc180397199 \h </w:instrText>
            </w:r>
            <w:r w:rsidR="00B94E2A">
              <w:rPr>
                <w:noProof/>
                <w:webHidden/>
              </w:rPr>
            </w:r>
            <w:r w:rsidR="00B94E2A">
              <w:rPr>
                <w:noProof/>
                <w:webHidden/>
              </w:rPr>
              <w:fldChar w:fldCharType="separate"/>
            </w:r>
            <w:r w:rsidR="00B94E2A">
              <w:rPr>
                <w:noProof/>
                <w:webHidden/>
              </w:rPr>
              <w:t>9</w:t>
            </w:r>
            <w:r w:rsidR="00B94E2A">
              <w:rPr>
                <w:noProof/>
                <w:webHidden/>
              </w:rPr>
              <w:fldChar w:fldCharType="end"/>
            </w:r>
          </w:hyperlink>
        </w:p>
        <w:p w14:paraId="488CF8F1" w14:textId="00804BB4" w:rsidR="00B94E2A" w:rsidRDefault="00A119CE">
          <w:pPr>
            <w:pStyle w:val="Verzeichnis1"/>
            <w:rPr>
              <w:rFonts w:asciiTheme="minorHAnsi" w:eastAsiaTheme="minorEastAsia" w:hAnsiTheme="minorHAnsi"/>
              <w:b w:val="0"/>
              <w:noProof/>
              <w:sz w:val="22"/>
              <w:szCs w:val="22"/>
              <w:lang w:eastAsia="de-CH"/>
            </w:rPr>
          </w:pPr>
          <w:hyperlink w:anchor="_Toc180397200" w:history="1">
            <w:r w:rsidR="00B94E2A" w:rsidRPr="00C003BA">
              <w:rPr>
                <w:rStyle w:val="Hyperlink"/>
                <w:noProof/>
              </w:rPr>
              <w:t>5</w:t>
            </w:r>
            <w:r w:rsidR="00B94E2A">
              <w:rPr>
                <w:rFonts w:asciiTheme="minorHAnsi" w:eastAsiaTheme="minorEastAsia" w:hAnsiTheme="minorHAnsi"/>
                <w:b w:val="0"/>
                <w:noProof/>
                <w:sz w:val="22"/>
                <w:szCs w:val="22"/>
                <w:lang w:eastAsia="de-CH"/>
              </w:rPr>
              <w:tab/>
            </w:r>
            <w:r w:rsidR="00B94E2A" w:rsidRPr="00C003BA">
              <w:rPr>
                <w:rStyle w:val="Hyperlink"/>
                <w:noProof/>
              </w:rPr>
              <w:t>Prozess bei Notfällen</w:t>
            </w:r>
            <w:r w:rsidR="00B94E2A">
              <w:rPr>
                <w:noProof/>
                <w:webHidden/>
              </w:rPr>
              <w:tab/>
            </w:r>
            <w:r w:rsidR="00B94E2A">
              <w:rPr>
                <w:noProof/>
                <w:webHidden/>
              </w:rPr>
              <w:fldChar w:fldCharType="begin"/>
            </w:r>
            <w:r w:rsidR="00B94E2A">
              <w:rPr>
                <w:noProof/>
                <w:webHidden/>
              </w:rPr>
              <w:instrText xml:space="preserve"> PAGEREF _Toc180397200 \h </w:instrText>
            </w:r>
            <w:r w:rsidR="00B94E2A">
              <w:rPr>
                <w:noProof/>
                <w:webHidden/>
              </w:rPr>
            </w:r>
            <w:r w:rsidR="00B94E2A">
              <w:rPr>
                <w:noProof/>
                <w:webHidden/>
              </w:rPr>
              <w:fldChar w:fldCharType="separate"/>
            </w:r>
            <w:r w:rsidR="00B94E2A">
              <w:rPr>
                <w:noProof/>
                <w:webHidden/>
              </w:rPr>
              <w:t>10</w:t>
            </w:r>
            <w:r w:rsidR="00B94E2A">
              <w:rPr>
                <w:noProof/>
                <w:webHidden/>
              </w:rPr>
              <w:fldChar w:fldCharType="end"/>
            </w:r>
          </w:hyperlink>
        </w:p>
        <w:p w14:paraId="63371E39" w14:textId="7E20AB18" w:rsidR="00B94E2A" w:rsidRDefault="00A119CE">
          <w:pPr>
            <w:pStyle w:val="Verzeichnis1"/>
            <w:rPr>
              <w:rFonts w:asciiTheme="minorHAnsi" w:eastAsiaTheme="minorEastAsia" w:hAnsiTheme="minorHAnsi"/>
              <w:b w:val="0"/>
              <w:noProof/>
              <w:sz w:val="22"/>
              <w:szCs w:val="22"/>
              <w:lang w:eastAsia="de-CH"/>
            </w:rPr>
          </w:pPr>
          <w:hyperlink w:anchor="_Toc180397201" w:history="1">
            <w:r w:rsidR="00B94E2A" w:rsidRPr="00C003BA">
              <w:rPr>
                <w:rStyle w:val="Hyperlink"/>
                <w:noProof/>
              </w:rPr>
              <w:t>6</w:t>
            </w:r>
            <w:r w:rsidR="00B94E2A">
              <w:rPr>
                <w:rFonts w:asciiTheme="minorHAnsi" w:eastAsiaTheme="minorEastAsia" w:hAnsiTheme="minorHAnsi"/>
                <w:b w:val="0"/>
                <w:noProof/>
                <w:sz w:val="22"/>
                <w:szCs w:val="22"/>
                <w:lang w:eastAsia="de-CH"/>
              </w:rPr>
              <w:tab/>
            </w:r>
            <w:r w:rsidR="00B94E2A" w:rsidRPr="00C003BA">
              <w:rPr>
                <w:rStyle w:val="Hyperlink"/>
                <w:noProof/>
              </w:rPr>
              <w:t>Kommunikation und Öffentlichkeitsarbeit</w:t>
            </w:r>
            <w:r w:rsidR="00B94E2A">
              <w:rPr>
                <w:noProof/>
                <w:webHidden/>
              </w:rPr>
              <w:tab/>
            </w:r>
            <w:r w:rsidR="00B94E2A">
              <w:rPr>
                <w:noProof/>
                <w:webHidden/>
              </w:rPr>
              <w:fldChar w:fldCharType="begin"/>
            </w:r>
            <w:r w:rsidR="00B94E2A">
              <w:rPr>
                <w:noProof/>
                <w:webHidden/>
              </w:rPr>
              <w:instrText xml:space="preserve"> PAGEREF _Toc180397201 \h </w:instrText>
            </w:r>
            <w:r w:rsidR="00B94E2A">
              <w:rPr>
                <w:noProof/>
                <w:webHidden/>
              </w:rPr>
            </w:r>
            <w:r w:rsidR="00B94E2A">
              <w:rPr>
                <w:noProof/>
                <w:webHidden/>
              </w:rPr>
              <w:fldChar w:fldCharType="separate"/>
            </w:r>
            <w:r w:rsidR="00B94E2A">
              <w:rPr>
                <w:noProof/>
                <w:webHidden/>
              </w:rPr>
              <w:t>11</w:t>
            </w:r>
            <w:r w:rsidR="00B94E2A">
              <w:rPr>
                <w:noProof/>
                <w:webHidden/>
              </w:rPr>
              <w:fldChar w:fldCharType="end"/>
            </w:r>
          </w:hyperlink>
        </w:p>
        <w:p w14:paraId="548F6764" w14:textId="44EBCEC4" w:rsidR="00B94E2A" w:rsidRDefault="00A119CE">
          <w:pPr>
            <w:pStyle w:val="Verzeichnis1"/>
            <w:rPr>
              <w:rFonts w:asciiTheme="minorHAnsi" w:eastAsiaTheme="minorEastAsia" w:hAnsiTheme="minorHAnsi"/>
              <w:b w:val="0"/>
              <w:noProof/>
              <w:sz w:val="22"/>
              <w:szCs w:val="22"/>
              <w:lang w:eastAsia="de-CH"/>
            </w:rPr>
          </w:pPr>
          <w:hyperlink w:anchor="_Toc180397202" w:history="1">
            <w:r w:rsidR="00B94E2A" w:rsidRPr="00C003BA">
              <w:rPr>
                <w:rStyle w:val="Hyperlink"/>
                <w:noProof/>
              </w:rPr>
              <w:t>7</w:t>
            </w:r>
            <w:r w:rsidR="00B94E2A">
              <w:rPr>
                <w:rFonts w:asciiTheme="minorHAnsi" w:eastAsiaTheme="minorEastAsia" w:hAnsiTheme="minorHAnsi"/>
                <w:b w:val="0"/>
                <w:noProof/>
                <w:sz w:val="22"/>
                <w:szCs w:val="22"/>
                <w:lang w:eastAsia="de-CH"/>
              </w:rPr>
              <w:tab/>
            </w:r>
            <w:r w:rsidR="00B94E2A" w:rsidRPr="00C003BA">
              <w:rPr>
                <w:rStyle w:val="Hyperlink"/>
                <w:noProof/>
              </w:rPr>
              <w:t>Notfallübungen und -tests</w:t>
            </w:r>
            <w:r w:rsidR="00B94E2A">
              <w:rPr>
                <w:noProof/>
                <w:webHidden/>
              </w:rPr>
              <w:tab/>
            </w:r>
            <w:r w:rsidR="00B94E2A">
              <w:rPr>
                <w:noProof/>
                <w:webHidden/>
              </w:rPr>
              <w:fldChar w:fldCharType="begin"/>
            </w:r>
            <w:r w:rsidR="00B94E2A">
              <w:rPr>
                <w:noProof/>
                <w:webHidden/>
              </w:rPr>
              <w:instrText xml:space="preserve"> PAGEREF _Toc180397202 \h </w:instrText>
            </w:r>
            <w:r w:rsidR="00B94E2A">
              <w:rPr>
                <w:noProof/>
                <w:webHidden/>
              </w:rPr>
            </w:r>
            <w:r w:rsidR="00B94E2A">
              <w:rPr>
                <w:noProof/>
                <w:webHidden/>
              </w:rPr>
              <w:fldChar w:fldCharType="separate"/>
            </w:r>
            <w:r w:rsidR="00B94E2A">
              <w:rPr>
                <w:noProof/>
                <w:webHidden/>
              </w:rPr>
              <w:t>12</w:t>
            </w:r>
            <w:r w:rsidR="00B94E2A">
              <w:rPr>
                <w:noProof/>
                <w:webHidden/>
              </w:rPr>
              <w:fldChar w:fldCharType="end"/>
            </w:r>
          </w:hyperlink>
        </w:p>
        <w:p w14:paraId="1C7E5CBE" w14:textId="71C3997E" w:rsidR="00B94E2A" w:rsidRDefault="00A119CE">
          <w:pPr>
            <w:pStyle w:val="Verzeichnis1"/>
            <w:rPr>
              <w:rFonts w:asciiTheme="minorHAnsi" w:eastAsiaTheme="minorEastAsia" w:hAnsiTheme="minorHAnsi"/>
              <w:b w:val="0"/>
              <w:noProof/>
              <w:sz w:val="22"/>
              <w:szCs w:val="22"/>
              <w:lang w:eastAsia="de-CH"/>
            </w:rPr>
          </w:pPr>
          <w:hyperlink w:anchor="_Toc180397203" w:history="1">
            <w:r w:rsidR="00B94E2A" w:rsidRPr="00C003BA">
              <w:rPr>
                <w:rStyle w:val="Hyperlink"/>
                <w:noProof/>
              </w:rPr>
              <w:t>8</w:t>
            </w:r>
            <w:r w:rsidR="00B94E2A">
              <w:rPr>
                <w:rFonts w:asciiTheme="minorHAnsi" w:eastAsiaTheme="minorEastAsia" w:hAnsiTheme="minorHAnsi"/>
                <w:b w:val="0"/>
                <w:noProof/>
                <w:sz w:val="22"/>
                <w:szCs w:val="22"/>
                <w:lang w:eastAsia="de-CH"/>
              </w:rPr>
              <w:tab/>
            </w:r>
            <w:r w:rsidR="00B94E2A" w:rsidRPr="00C003BA">
              <w:rPr>
                <w:rStyle w:val="Hyperlink"/>
                <w:noProof/>
              </w:rPr>
              <w:t>Überprüfungsprozess</w:t>
            </w:r>
            <w:r w:rsidR="00B94E2A">
              <w:rPr>
                <w:noProof/>
                <w:webHidden/>
              </w:rPr>
              <w:tab/>
            </w:r>
            <w:r w:rsidR="00B94E2A">
              <w:rPr>
                <w:noProof/>
                <w:webHidden/>
              </w:rPr>
              <w:fldChar w:fldCharType="begin"/>
            </w:r>
            <w:r w:rsidR="00B94E2A">
              <w:rPr>
                <w:noProof/>
                <w:webHidden/>
              </w:rPr>
              <w:instrText xml:space="preserve"> PAGEREF _Toc180397203 \h </w:instrText>
            </w:r>
            <w:r w:rsidR="00B94E2A">
              <w:rPr>
                <w:noProof/>
                <w:webHidden/>
              </w:rPr>
            </w:r>
            <w:r w:rsidR="00B94E2A">
              <w:rPr>
                <w:noProof/>
                <w:webHidden/>
              </w:rPr>
              <w:fldChar w:fldCharType="separate"/>
            </w:r>
            <w:r w:rsidR="00B94E2A">
              <w:rPr>
                <w:noProof/>
                <w:webHidden/>
              </w:rPr>
              <w:t>12</w:t>
            </w:r>
            <w:r w:rsidR="00B94E2A">
              <w:rPr>
                <w:noProof/>
                <w:webHidden/>
              </w:rPr>
              <w:fldChar w:fldCharType="end"/>
            </w:r>
          </w:hyperlink>
        </w:p>
        <w:p w14:paraId="36B8B0B4" w14:textId="03AF9ED7" w:rsidR="00B94E2A" w:rsidRDefault="00A119CE">
          <w:pPr>
            <w:pStyle w:val="Verzeichnis1"/>
            <w:rPr>
              <w:rFonts w:asciiTheme="minorHAnsi" w:eastAsiaTheme="minorEastAsia" w:hAnsiTheme="minorHAnsi"/>
              <w:b w:val="0"/>
              <w:noProof/>
              <w:sz w:val="22"/>
              <w:szCs w:val="22"/>
              <w:lang w:eastAsia="de-CH"/>
            </w:rPr>
          </w:pPr>
          <w:hyperlink w:anchor="_Toc180397204" w:history="1">
            <w:r w:rsidR="00B94E2A" w:rsidRPr="00C003BA">
              <w:rPr>
                <w:rStyle w:val="Hyperlink"/>
                <w:noProof/>
              </w:rPr>
              <w:t>9</w:t>
            </w:r>
            <w:r w:rsidR="00B94E2A">
              <w:rPr>
                <w:rFonts w:asciiTheme="minorHAnsi" w:eastAsiaTheme="minorEastAsia" w:hAnsiTheme="minorHAnsi"/>
                <w:b w:val="0"/>
                <w:noProof/>
                <w:sz w:val="22"/>
                <w:szCs w:val="22"/>
                <w:lang w:eastAsia="de-CH"/>
              </w:rPr>
              <w:tab/>
            </w:r>
            <w:r w:rsidR="00B94E2A" w:rsidRPr="00C003BA">
              <w:rPr>
                <w:rStyle w:val="Hyperlink"/>
                <w:noProof/>
              </w:rPr>
              <w:t>Genehmigung und Inkrafttreten</w:t>
            </w:r>
            <w:r w:rsidR="00B94E2A">
              <w:rPr>
                <w:noProof/>
                <w:webHidden/>
              </w:rPr>
              <w:tab/>
            </w:r>
            <w:r w:rsidR="00B94E2A">
              <w:rPr>
                <w:noProof/>
                <w:webHidden/>
              </w:rPr>
              <w:fldChar w:fldCharType="begin"/>
            </w:r>
            <w:r w:rsidR="00B94E2A">
              <w:rPr>
                <w:noProof/>
                <w:webHidden/>
              </w:rPr>
              <w:instrText xml:space="preserve"> PAGEREF _Toc180397204 \h </w:instrText>
            </w:r>
            <w:r w:rsidR="00B94E2A">
              <w:rPr>
                <w:noProof/>
                <w:webHidden/>
              </w:rPr>
            </w:r>
            <w:r w:rsidR="00B94E2A">
              <w:rPr>
                <w:noProof/>
                <w:webHidden/>
              </w:rPr>
              <w:fldChar w:fldCharType="separate"/>
            </w:r>
            <w:r w:rsidR="00B94E2A">
              <w:rPr>
                <w:noProof/>
                <w:webHidden/>
              </w:rPr>
              <w:t>12</w:t>
            </w:r>
            <w:r w:rsidR="00B94E2A">
              <w:rPr>
                <w:noProof/>
                <w:webHidden/>
              </w:rPr>
              <w:fldChar w:fldCharType="end"/>
            </w:r>
          </w:hyperlink>
        </w:p>
        <w:p w14:paraId="665FAE66" w14:textId="60E94289" w:rsidR="00B94E2A" w:rsidRDefault="00A119CE">
          <w:pPr>
            <w:pStyle w:val="Verzeichnis1"/>
            <w:rPr>
              <w:rFonts w:asciiTheme="minorHAnsi" w:eastAsiaTheme="minorEastAsia" w:hAnsiTheme="minorHAnsi"/>
              <w:b w:val="0"/>
              <w:noProof/>
              <w:sz w:val="22"/>
              <w:szCs w:val="22"/>
              <w:lang w:eastAsia="de-CH"/>
            </w:rPr>
          </w:pPr>
          <w:hyperlink w:anchor="_Toc180397205" w:history="1">
            <w:r w:rsidR="00B94E2A" w:rsidRPr="00C003BA">
              <w:rPr>
                <w:rStyle w:val="Hyperlink"/>
                <w:noProof/>
              </w:rPr>
              <w:t>10</w:t>
            </w:r>
            <w:r w:rsidR="00B94E2A">
              <w:rPr>
                <w:rFonts w:asciiTheme="minorHAnsi" w:eastAsiaTheme="minorEastAsia" w:hAnsiTheme="minorHAnsi"/>
                <w:b w:val="0"/>
                <w:noProof/>
                <w:sz w:val="22"/>
                <w:szCs w:val="22"/>
                <w:lang w:eastAsia="de-CH"/>
              </w:rPr>
              <w:tab/>
            </w:r>
            <w:r w:rsidR="00B94E2A" w:rsidRPr="00C003BA">
              <w:rPr>
                <w:rStyle w:val="Hyperlink"/>
                <w:noProof/>
              </w:rPr>
              <w:t>Begriffsdefinition</w:t>
            </w:r>
            <w:r w:rsidR="00B94E2A">
              <w:rPr>
                <w:noProof/>
                <w:webHidden/>
              </w:rPr>
              <w:tab/>
            </w:r>
            <w:r w:rsidR="00B94E2A">
              <w:rPr>
                <w:noProof/>
                <w:webHidden/>
              </w:rPr>
              <w:fldChar w:fldCharType="begin"/>
            </w:r>
            <w:r w:rsidR="00B94E2A">
              <w:rPr>
                <w:noProof/>
                <w:webHidden/>
              </w:rPr>
              <w:instrText xml:space="preserve"> PAGEREF _Toc180397205 \h </w:instrText>
            </w:r>
            <w:r w:rsidR="00B94E2A">
              <w:rPr>
                <w:noProof/>
                <w:webHidden/>
              </w:rPr>
            </w:r>
            <w:r w:rsidR="00B94E2A">
              <w:rPr>
                <w:noProof/>
                <w:webHidden/>
              </w:rPr>
              <w:fldChar w:fldCharType="separate"/>
            </w:r>
            <w:r w:rsidR="00B94E2A">
              <w:rPr>
                <w:noProof/>
                <w:webHidden/>
              </w:rPr>
              <w:t>13</w:t>
            </w:r>
            <w:r w:rsidR="00B94E2A">
              <w:rPr>
                <w:noProof/>
                <w:webHidden/>
              </w:rPr>
              <w:fldChar w:fldCharType="end"/>
            </w:r>
          </w:hyperlink>
        </w:p>
        <w:p w14:paraId="7FB2640E" w14:textId="572E5010" w:rsidR="00B94E2A" w:rsidRDefault="00A119CE">
          <w:pPr>
            <w:pStyle w:val="Verzeichnis1"/>
            <w:rPr>
              <w:rFonts w:asciiTheme="minorHAnsi" w:eastAsiaTheme="minorEastAsia" w:hAnsiTheme="minorHAnsi"/>
              <w:b w:val="0"/>
              <w:noProof/>
              <w:sz w:val="22"/>
              <w:szCs w:val="22"/>
              <w:lang w:eastAsia="de-CH"/>
            </w:rPr>
          </w:pPr>
          <w:hyperlink w:anchor="_Toc180397206" w:history="1">
            <w:r w:rsidR="00B94E2A" w:rsidRPr="00C003BA">
              <w:rPr>
                <w:rStyle w:val="Hyperlink"/>
                <w:noProof/>
              </w:rPr>
              <w:t>Anhang A: Notfallorganisation / Ansprechpersonen [Gemeinde/Stadt]</w:t>
            </w:r>
            <w:r w:rsidR="00B94E2A">
              <w:rPr>
                <w:noProof/>
                <w:webHidden/>
              </w:rPr>
              <w:tab/>
            </w:r>
            <w:r w:rsidR="00B94E2A">
              <w:rPr>
                <w:noProof/>
                <w:webHidden/>
              </w:rPr>
              <w:fldChar w:fldCharType="begin"/>
            </w:r>
            <w:r w:rsidR="00B94E2A">
              <w:rPr>
                <w:noProof/>
                <w:webHidden/>
              </w:rPr>
              <w:instrText xml:space="preserve"> PAGEREF _Toc180397206 \h </w:instrText>
            </w:r>
            <w:r w:rsidR="00B94E2A">
              <w:rPr>
                <w:noProof/>
                <w:webHidden/>
              </w:rPr>
            </w:r>
            <w:r w:rsidR="00B94E2A">
              <w:rPr>
                <w:noProof/>
                <w:webHidden/>
              </w:rPr>
              <w:fldChar w:fldCharType="separate"/>
            </w:r>
            <w:r w:rsidR="00B94E2A">
              <w:rPr>
                <w:noProof/>
                <w:webHidden/>
              </w:rPr>
              <w:t>15</w:t>
            </w:r>
            <w:r w:rsidR="00B94E2A">
              <w:rPr>
                <w:noProof/>
                <w:webHidden/>
              </w:rPr>
              <w:fldChar w:fldCharType="end"/>
            </w:r>
          </w:hyperlink>
        </w:p>
        <w:p w14:paraId="79B56797" w14:textId="4181B069" w:rsidR="00B94E2A" w:rsidRDefault="00A119CE">
          <w:pPr>
            <w:pStyle w:val="Verzeichnis1"/>
            <w:rPr>
              <w:rFonts w:asciiTheme="minorHAnsi" w:eastAsiaTheme="minorEastAsia" w:hAnsiTheme="minorHAnsi"/>
              <w:b w:val="0"/>
              <w:noProof/>
              <w:sz w:val="22"/>
              <w:szCs w:val="22"/>
              <w:lang w:eastAsia="de-CH"/>
            </w:rPr>
          </w:pPr>
          <w:hyperlink w:anchor="_Toc180397207" w:history="1">
            <w:r w:rsidR="00B94E2A" w:rsidRPr="00C003BA">
              <w:rPr>
                <w:rStyle w:val="Hyperlink"/>
                <w:noProof/>
              </w:rPr>
              <w:t>Anhang B: Wichtige Unterlagen, Passwörter u.a. [Gemeinde/Stadt]</w:t>
            </w:r>
            <w:r w:rsidR="00B94E2A">
              <w:rPr>
                <w:noProof/>
                <w:webHidden/>
              </w:rPr>
              <w:tab/>
            </w:r>
            <w:r w:rsidR="00B94E2A">
              <w:rPr>
                <w:noProof/>
                <w:webHidden/>
              </w:rPr>
              <w:fldChar w:fldCharType="begin"/>
            </w:r>
            <w:r w:rsidR="00B94E2A">
              <w:rPr>
                <w:noProof/>
                <w:webHidden/>
              </w:rPr>
              <w:instrText xml:space="preserve"> PAGEREF _Toc180397207 \h </w:instrText>
            </w:r>
            <w:r w:rsidR="00B94E2A">
              <w:rPr>
                <w:noProof/>
                <w:webHidden/>
              </w:rPr>
            </w:r>
            <w:r w:rsidR="00B94E2A">
              <w:rPr>
                <w:noProof/>
                <w:webHidden/>
              </w:rPr>
              <w:fldChar w:fldCharType="separate"/>
            </w:r>
            <w:r w:rsidR="00B94E2A">
              <w:rPr>
                <w:noProof/>
                <w:webHidden/>
              </w:rPr>
              <w:t>16</w:t>
            </w:r>
            <w:r w:rsidR="00B94E2A">
              <w:rPr>
                <w:noProof/>
                <w:webHidden/>
              </w:rPr>
              <w:fldChar w:fldCharType="end"/>
            </w:r>
          </w:hyperlink>
        </w:p>
        <w:p w14:paraId="401208F4" w14:textId="404530FD" w:rsidR="0007307B" w:rsidRDefault="00774A4B" w:rsidP="0007307B">
          <w:pPr>
            <w:rPr>
              <w:bCs/>
              <w:lang w:val="de-DE"/>
            </w:rPr>
          </w:pPr>
          <w:r>
            <w:rPr>
              <w:b/>
              <w:bCs/>
              <w:lang w:val="de-DE"/>
            </w:rPr>
            <w:fldChar w:fldCharType="end"/>
          </w:r>
        </w:p>
      </w:sdtContent>
    </w:sdt>
    <w:p w14:paraId="649A8FFD" w14:textId="77777777" w:rsidR="0007307B" w:rsidRDefault="0007307B" w:rsidP="00703996">
      <w:pPr>
        <w:pStyle w:val="Titel"/>
      </w:pPr>
    </w:p>
    <w:p w14:paraId="50E6C4FF" w14:textId="77777777" w:rsidR="0007307B" w:rsidRDefault="0007307B" w:rsidP="00703996">
      <w:pPr>
        <w:pStyle w:val="Titel"/>
      </w:pPr>
    </w:p>
    <w:p w14:paraId="32EC971A" w14:textId="77777777" w:rsidR="0007307B" w:rsidRDefault="0007307B" w:rsidP="00703996">
      <w:pPr>
        <w:pStyle w:val="Titel"/>
      </w:pPr>
    </w:p>
    <w:p w14:paraId="3C9F55E0" w14:textId="77777777" w:rsidR="0007307B" w:rsidRDefault="0007307B" w:rsidP="00703996">
      <w:pPr>
        <w:pStyle w:val="Titel"/>
      </w:pPr>
    </w:p>
    <w:p w14:paraId="01253465" w14:textId="77777777" w:rsidR="0007307B" w:rsidRDefault="0007307B" w:rsidP="00703996">
      <w:pPr>
        <w:pStyle w:val="Titel"/>
      </w:pPr>
    </w:p>
    <w:p w14:paraId="199A800F" w14:textId="77777777" w:rsidR="00703996" w:rsidRDefault="00703996" w:rsidP="00703996"/>
    <w:p w14:paraId="572F7B04" w14:textId="77777777" w:rsidR="00703996" w:rsidRDefault="00703996">
      <w:r>
        <w:br w:type="page"/>
      </w:r>
    </w:p>
    <w:p w14:paraId="36A17638" w14:textId="77777777" w:rsidR="005803C6" w:rsidRDefault="005803C6" w:rsidP="005803C6">
      <w:pPr>
        <w:pStyle w:val="berschrift1"/>
      </w:pPr>
      <w:bookmarkStart w:id="1" w:name="_Toc74231487"/>
      <w:bookmarkStart w:id="2" w:name="_Toc180397189"/>
      <w:r>
        <w:lastRenderedPageBreak/>
        <w:t>Allgemeine Bestimmungen</w:t>
      </w:r>
      <w:bookmarkEnd w:id="1"/>
      <w:bookmarkEnd w:id="2"/>
    </w:p>
    <w:p w14:paraId="6B411E81" w14:textId="77777777" w:rsidR="005803C6" w:rsidRDefault="005803C6" w:rsidP="005803C6">
      <w:pPr>
        <w:pStyle w:val="berschrift2"/>
      </w:pPr>
      <w:bookmarkStart w:id="3" w:name="_Toc74231488"/>
      <w:bookmarkStart w:id="4" w:name="_Toc180397190"/>
      <w:r>
        <w:t>Gegenstand und Zweck</w:t>
      </w:r>
      <w:bookmarkEnd w:id="3"/>
      <w:bookmarkEnd w:id="4"/>
    </w:p>
    <w:p w14:paraId="3C3C24BD" w14:textId="52A78F0E" w:rsidR="005803C6" w:rsidRDefault="005803C6" w:rsidP="005803C6">
      <w:r>
        <w:t>Die [</w:t>
      </w:r>
      <w:r w:rsidR="000F6A7C">
        <w:t>Gemeinde/Stadt</w:t>
      </w:r>
      <w:r>
        <w:t>] ist zur Erfüllung ihrer Aufgaben auf verschiedene Faktoren angewiesen wie Mitarbeite</w:t>
      </w:r>
      <w:r w:rsidR="00171836">
        <w:softHyphen/>
      </w:r>
      <w:r>
        <w:t>rinnen und Mitarbeiter, Gebäude, I</w:t>
      </w:r>
      <w:r w:rsidR="006E445F">
        <w:t>K</w:t>
      </w:r>
      <w:r>
        <w:t>T-Komponenten, Versorgung mit Strom und Netzwerk. Das Notfall</w:t>
      </w:r>
      <w:r w:rsidR="00421E26">
        <w:softHyphen/>
      </w:r>
      <w:r>
        <w:t>kon</w:t>
      </w:r>
      <w:r w:rsidR="00421E26">
        <w:softHyphen/>
      </w:r>
      <w:r>
        <w:t>zept beschreibt die Notfallplanung für Geschäftsprozesse und/oder Ressourcen (Schutzobjekte), um die Aufrecht</w:t>
      </w:r>
      <w:r w:rsidR="00171836">
        <w:softHyphen/>
      </w:r>
      <w:r>
        <w:t>erhaltung und Wiederherstellung der ordnungsmässigen Geschäftsfähigkeit in ausserordentlichen Situatio</w:t>
      </w:r>
      <w:r w:rsidR="00171836">
        <w:softHyphen/>
      </w:r>
      <w:r>
        <w:t>nen zu gewährleisten.</w:t>
      </w:r>
    </w:p>
    <w:p w14:paraId="6A5A3376" w14:textId="77777777" w:rsidR="005803C6" w:rsidRDefault="005803C6" w:rsidP="005803C6"/>
    <w:p w14:paraId="217516AD" w14:textId="7AD22214" w:rsidR="005803C6" w:rsidRDefault="005803C6" w:rsidP="005803C6">
      <w:r>
        <w:t>Das Notfallkonzept ist mit allfälligen externen Leistungserbringern (SLA) und/oder Verantwortlichen bei der [</w:t>
      </w:r>
      <w:r w:rsidR="000F6A7C">
        <w:t>Gemeinde/Stadt</w:t>
      </w:r>
      <w:r>
        <w:t>] inhaltlich abgestimmt. Es ist so gestaltet, dass Dritte in der Lage sind, die Notfallmassnah</w:t>
      </w:r>
      <w:r w:rsidR="00171836">
        <w:softHyphen/>
      </w:r>
      <w:r>
        <w:t>men durchzuführen.</w:t>
      </w:r>
    </w:p>
    <w:p w14:paraId="23F3B867" w14:textId="77777777" w:rsidR="005803C6" w:rsidRDefault="005803C6" w:rsidP="005803C6"/>
    <w:p w14:paraId="57F5FAD1" w14:textId="77777777" w:rsidR="005803C6" w:rsidRDefault="005803C6" w:rsidP="005803C6">
      <w:r>
        <w:t>Das Notfallkonzept adressiert folgende Fragen:</w:t>
      </w:r>
    </w:p>
    <w:p w14:paraId="12A414FF" w14:textId="77777777" w:rsidR="005803C6" w:rsidRDefault="005803C6" w:rsidP="005803C6">
      <w:pPr>
        <w:pStyle w:val="Aufzhlung1DSB"/>
      </w:pPr>
      <w:r>
        <w:t>Wer ist im Notfall wofür verantwortlich?</w:t>
      </w:r>
    </w:p>
    <w:p w14:paraId="3BC631C9" w14:textId="77777777" w:rsidR="005803C6" w:rsidRDefault="005803C6" w:rsidP="005803C6">
      <w:pPr>
        <w:pStyle w:val="Aufzhlung1DSB"/>
      </w:pPr>
      <w:r>
        <w:t>Wo befinden sich in einem Notfall das Lagezentrum, der Sammelplatz und allfällige Ausweicharbeits</w:t>
      </w:r>
      <w:r w:rsidR="00171836">
        <w:softHyphen/>
      </w:r>
      <w:r>
        <w:t>plätze?</w:t>
      </w:r>
    </w:p>
    <w:p w14:paraId="3D70B9DF" w14:textId="5BA973F0" w:rsidR="005803C6" w:rsidRDefault="005803C6" w:rsidP="005803C6">
      <w:pPr>
        <w:pStyle w:val="Aufzhlung1DSB"/>
      </w:pPr>
      <w:r>
        <w:t>Welche Bedrohungen können die Prozesse der [</w:t>
      </w:r>
      <w:r w:rsidR="000F6A7C">
        <w:t>Gemeinde/Stadt</w:t>
      </w:r>
      <w:r>
        <w:t>] gefährden?</w:t>
      </w:r>
    </w:p>
    <w:p w14:paraId="28976F4A" w14:textId="77777777" w:rsidR="005803C6" w:rsidRDefault="005803C6" w:rsidP="005803C6">
      <w:pPr>
        <w:pStyle w:val="Aufzhlung1DSB"/>
      </w:pPr>
      <w:r>
        <w:t>Welche Massnahmen können ergriffen werden, um diese Bedrohungen zu vermindern oder verhindern?</w:t>
      </w:r>
    </w:p>
    <w:p w14:paraId="5495241A" w14:textId="77777777" w:rsidR="005803C6" w:rsidRDefault="005803C6" w:rsidP="005803C6">
      <w:pPr>
        <w:pStyle w:val="Aufzhlung1DSB"/>
      </w:pPr>
      <w:r>
        <w:t>Wie und durch wen wird in einer Notfallsituation kommuniziert?</w:t>
      </w:r>
    </w:p>
    <w:p w14:paraId="7896D874" w14:textId="77777777" w:rsidR="005803C6" w:rsidRDefault="005803C6" w:rsidP="005803C6">
      <w:pPr>
        <w:pStyle w:val="berschrift2"/>
      </w:pPr>
      <w:bookmarkStart w:id="5" w:name="_Toc74231489"/>
      <w:bookmarkStart w:id="6" w:name="_Toc180397191"/>
      <w:r>
        <w:t>Geltungsbereich</w:t>
      </w:r>
      <w:bookmarkEnd w:id="5"/>
      <w:bookmarkEnd w:id="6"/>
    </w:p>
    <w:p w14:paraId="4DFAC044" w14:textId="728D8004" w:rsidR="005803C6" w:rsidRDefault="005803C6" w:rsidP="005803C6">
      <w:r>
        <w:t>Dieses Notfallkonzept gilt für alle Mitarbeitenden der [</w:t>
      </w:r>
      <w:r w:rsidR="000F6A7C">
        <w:t>Gemeinde/Stadt</w:t>
      </w:r>
      <w:r>
        <w:t>]. Auftragnehmende Firmen sind ver</w:t>
      </w:r>
      <w:r w:rsidR="00171836">
        <w:softHyphen/>
      </w:r>
      <w:r>
        <w:t>traglich zur Einhaltung der entsprechenden Anforderungen zu verpflichten.</w:t>
      </w:r>
    </w:p>
    <w:p w14:paraId="27AEE0B9" w14:textId="77777777" w:rsidR="005803C6" w:rsidRDefault="005803C6" w:rsidP="005803C6">
      <w:pPr>
        <w:pStyle w:val="berschrift2"/>
      </w:pPr>
      <w:bookmarkStart w:id="7" w:name="_Toc74231490"/>
      <w:bookmarkStart w:id="8" w:name="_Toc180397192"/>
      <w:r>
        <w:t>Gesetzliche Grundlagen und Standards zur Informationssicherheit</w:t>
      </w:r>
      <w:bookmarkEnd w:id="7"/>
      <w:bookmarkEnd w:id="8"/>
    </w:p>
    <w:p w14:paraId="7AEFE1E2" w14:textId="3013337B" w:rsidR="005803C6" w:rsidRDefault="005803C6" w:rsidP="005803C6">
      <w:r>
        <w:t>Die rechtlichen Grundlagen der [</w:t>
      </w:r>
      <w:r w:rsidR="000F6A7C">
        <w:t>Gemeinde/Stadt</w:t>
      </w:r>
      <w:r>
        <w:t>] sind:</w:t>
      </w:r>
    </w:p>
    <w:p w14:paraId="5FB9A2A5" w14:textId="75373EA1" w:rsidR="005803C6" w:rsidRDefault="005803C6" w:rsidP="005803C6">
      <w:pPr>
        <w:pStyle w:val="Aufzhlung1DSB"/>
      </w:pPr>
      <w:r>
        <w:t xml:space="preserve">Gesetz über die Information und den Datenschutz (IDG, </w:t>
      </w:r>
      <w:hyperlink r:id="rId9" w:history="1">
        <w:r w:rsidRPr="005803C6">
          <w:rPr>
            <w:rStyle w:val="Hyperlink"/>
          </w:rPr>
          <w:t>LS 170.4</w:t>
        </w:r>
      </w:hyperlink>
      <w:r>
        <w:t>)</w:t>
      </w:r>
    </w:p>
    <w:p w14:paraId="6FA18468" w14:textId="427B51B1" w:rsidR="005803C6" w:rsidRDefault="005803C6" w:rsidP="005803C6">
      <w:pPr>
        <w:pStyle w:val="Aufzhlung1DSB"/>
      </w:pPr>
      <w:r>
        <w:t xml:space="preserve">Verordnung über die Information und den Datenschutz (IDV, </w:t>
      </w:r>
      <w:hyperlink r:id="rId10" w:history="1">
        <w:r w:rsidRPr="005803C6">
          <w:rPr>
            <w:rStyle w:val="Hyperlink"/>
          </w:rPr>
          <w:t>LS 170.41</w:t>
        </w:r>
      </w:hyperlink>
      <w:r>
        <w:t>)</w:t>
      </w:r>
    </w:p>
    <w:p w14:paraId="22617C46" w14:textId="0DEB909B" w:rsidR="005803C6" w:rsidRDefault="005803C6" w:rsidP="005803C6">
      <w:pPr>
        <w:pStyle w:val="Aufzhlung1DSB"/>
      </w:pPr>
      <w:r>
        <w:t xml:space="preserve">Verordnung über die Informationsverwaltung und -sicherheit (IVSV, </w:t>
      </w:r>
      <w:hyperlink r:id="rId11" w:history="1">
        <w:r w:rsidRPr="005803C6">
          <w:rPr>
            <w:rStyle w:val="Hyperlink"/>
          </w:rPr>
          <w:t>LS 170.8</w:t>
        </w:r>
      </w:hyperlink>
      <w:r>
        <w:t>)</w:t>
      </w:r>
    </w:p>
    <w:p w14:paraId="10E951E3" w14:textId="29B50E2E" w:rsidR="005803C6" w:rsidRDefault="005803C6" w:rsidP="005803C6">
      <w:pPr>
        <w:pStyle w:val="Aufzhlung1DSB"/>
      </w:pPr>
      <w:r>
        <w:t>[</w:t>
      </w:r>
      <w:r w:rsidR="00F545FB">
        <w:t>Entsprechende weitere gesetzliche Grundlagen aufführen</w:t>
      </w:r>
      <w:r>
        <w:t>]</w:t>
      </w:r>
    </w:p>
    <w:p w14:paraId="61F73DBD" w14:textId="77777777" w:rsidR="005803C6" w:rsidRDefault="005803C6" w:rsidP="005803C6"/>
    <w:p w14:paraId="6508786A" w14:textId="77777777" w:rsidR="005803C6" w:rsidRDefault="005803C6" w:rsidP="005803C6">
      <w:r>
        <w:t>Die IVSV regelt unter §§ 12 und 13 die Pflicht von Amtsstellen, die Risiken und den Schutzbedarf für die von ihr verwalteten Informationen zu beurteilen und angemessene organisatorische und technische Massnah</w:t>
      </w:r>
      <w:r w:rsidR="00171836">
        <w:softHyphen/>
      </w:r>
      <w:r>
        <w:t>men zum Schutz der Informationen zu treffen.</w:t>
      </w:r>
    </w:p>
    <w:p w14:paraId="110064E9" w14:textId="77777777" w:rsidR="005803C6" w:rsidRDefault="005803C6" w:rsidP="005803C6"/>
    <w:p w14:paraId="572BEF6C" w14:textId="7819243E" w:rsidR="00703996" w:rsidRDefault="005803C6" w:rsidP="005803C6">
      <w:r>
        <w:t xml:space="preserve">Vorgaben und Best Practices finden sich im </w:t>
      </w:r>
      <w:hyperlink r:id="rId12" w:history="1">
        <w:r w:rsidRPr="003E6558">
          <w:rPr>
            <w:rStyle w:val="Hyperlink"/>
          </w:rPr>
          <w:t>Standard 100-4</w:t>
        </w:r>
      </w:hyperlink>
      <w:r>
        <w:t xml:space="preserve"> des deutschen Bundesamts für Sicherheit in der Informationstechnik (BSI) sowie dem ISO-Standard 27031. Grundlage des Notfallkonzepts bildet zudem die Leitlinie zur Informationssicherheit.</w:t>
      </w:r>
    </w:p>
    <w:p w14:paraId="4B8CE597" w14:textId="77777777" w:rsidR="003E6558" w:rsidRDefault="003E6558">
      <w:r>
        <w:br w:type="page"/>
      </w:r>
    </w:p>
    <w:p w14:paraId="7750A626" w14:textId="77777777" w:rsidR="00A77E0E" w:rsidRDefault="00A77E0E" w:rsidP="00A77E0E">
      <w:pPr>
        <w:pStyle w:val="berschrift1"/>
      </w:pPr>
      <w:bookmarkStart w:id="9" w:name="_Toc74231491"/>
      <w:bookmarkStart w:id="10" w:name="_Toc180397193"/>
      <w:r>
        <w:lastRenderedPageBreak/>
        <w:t>Notfallorganisation und -infrastruktur</w:t>
      </w:r>
      <w:bookmarkEnd w:id="9"/>
      <w:bookmarkEnd w:id="10"/>
    </w:p>
    <w:p w14:paraId="6C02E6E7" w14:textId="77777777" w:rsidR="00A77E0E" w:rsidRDefault="00A77E0E" w:rsidP="00A77E0E">
      <w:pPr>
        <w:pStyle w:val="berschrift2"/>
      </w:pPr>
      <w:bookmarkStart w:id="11" w:name="_Toc74231492"/>
      <w:bookmarkStart w:id="12" w:name="_Toc180397194"/>
      <w:r>
        <w:t>Notfallorganisation</w:t>
      </w:r>
      <w:bookmarkEnd w:id="11"/>
      <w:bookmarkEnd w:id="12"/>
    </w:p>
    <w:p w14:paraId="466129B9" w14:textId="21EDC7D0" w:rsidR="00A77E0E" w:rsidRDefault="00A77E0E" w:rsidP="00A77E0E">
      <w:r>
        <w:t xml:space="preserve">Nachfolgend ist </w:t>
      </w:r>
      <w:r w:rsidR="005A792B">
        <w:t>festgelegt</w:t>
      </w:r>
      <w:r>
        <w:t>, welche Personen der Notfallorganisation angehören und wie die Verantwortlich</w:t>
      </w:r>
      <w:r w:rsidR="00171836">
        <w:softHyphen/>
      </w:r>
      <w:r>
        <w:t xml:space="preserve">keiten und </w:t>
      </w:r>
      <w:r w:rsidR="00EB75CC">
        <w:t xml:space="preserve">die </w:t>
      </w:r>
      <w:r>
        <w:t>Unterstellungen geregelt sind. Eine ausreichende Stellvertretung ist berücksichtigt und die invol</w:t>
      </w:r>
      <w:r w:rsidR="00171836">
        <w:softHyphen/>
      </w:r>
      <w:r>
        <w:t>vierten Mitarbeitenden oder externen Partner sind für ihre Aufgaben vorbereitet und geschult.</w:t>
      </w:r>
    </w:p>
    <w:p w14:paraId="188A7726" w14:textId="77777777" w:rsidR="00A77E0E" w:rsidRDefault="00A77E0E" w:rsidP="00A77E0E"/>
    <w:p w14:paraId="1309B796" w14:textId="151BC3DE" w:rsidR="003E6558" w:rsidRDefault="00A761E8" w:rsidP="00A77E0E">
      <w:r>
        <w:rPr>
          <w:noProof/>
          <w:lang w:eastAsia="de-CH"/>
        </w:rPr>
        <w:drawing>
          <wp:anchor distT="0" distB="0" distL="114300" distR="114300" simplePos="0" relativeHeight="251658240" behindDoc="0" locked="0" layoutInCell="1" allowOverlap="1" wp14:anchorId="3FFD2F7B" wp14:editId="0D64C2C1">
            <wp:simplePos x="0" y="0"/>
            <wp:positionH relativeFrom="column">
              <wp:posOffset>-635</wp:posOffset>
            </wp:positionH>
            <wp:positionV relativeFrom="paragraph">
              <wp:posOffset>479701</wp:posOffset>
            </wp:positionV>
            <wp:extent cx="5082639" cy="2464130"/>
            <wp:effectExtent l="0" t="0" r="22860" b="0"/>
            <wp:wrapTopAndBottom/>
            <wp:docPr id="2" name="Diagram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r w:rsidR="00A77E0E">
        <w:t>Die Zuweisung der Aufgaben der Notfallorganisation sowie die Kontaktangaben der Personen und Firmen sind unter Anhang A erfasst</w:t>
      </w:r>
      <w:r w:rsidR="00681FF1">
        <w:t xml:space="preserve"> [An</w:t>
      </w:r>
      <w:r w:rsidR="004346B6">
        <w:t xml:space="preserve">hang A </w:t>
      </w:r>
      <w:r w:rsidR="00DB326E">
        <w:t>ergänzen</w:t>
      </w:r>
      <w:r w:rsidR="004346B6">
        <w:t>]</w:t>
      </w:r>
      <w:r w:rsidR="00A77E0E">
        <w:t>.</w:t>
      </w:r>
    </w:p>
    <w:p w14:paraId="76D4B39B" w14:textId="56FF242D" w:rsidR="00A77E0E" w:rsidRDefault="00A77E0E" w:rsidP="00A77E0E"/>
    <w:p w14:paraId="58FB3166" w14:textId="33AEA793" w:rsidR="00A77E0E" w:rsidRDefault="00A77E0E" w:rsidP="00A77E0E">
      <w:pPr>
        <w:pStyle w:val="Beschriftung"/>
      </w:pPr>
      <w:r>
        <w:t xml:space="preserve">Abbildung </w:t>
      </w:r>
      <w:fldSimple w:instr=" SEQ Abbildung \* ARABIC ">
        <w:r w:rsidR="006A2BCF">
          <w:rPr>
            <w:noProof/>
          </w:rPr>
          <w:t>1</w:t>
        </w:r>
      </w:fldSimple>
      <w:r>
        <w:t>: Organigramm Notfallorganisation</w:t>
      </w:r>
    </w:p>
    <w:p w14:paraId="37A30C11" w14:textId="085AFD1C" w:rsidR="00A77E0E" w:rsidRDefault="00A77E0E" w:rsidP="00A77E0E">
      <w:r>
        <w:t>Die Aufgaben der Notfallorganisation sind:</w:t>
      </w:r>
    </w:p>
    <w:p w14:paraId="25ACD219" w14:textId="77777777" w:rsidR="00D32FB5" w:rsidRDefault="00D32FB5" w:rsidP="00A77E0E"/>
    <w:tbl>
      <w:tblPr>
        <w:tblStyle w:val="DSB-TableTabellenraster"/>
        <w:tblW w:w="0" w:type="auto"/>
        <w:tblLook w:val="04A0" w:firstRow="1" w:lastRow="0" w:firstColumn="1" w:lastColumn="0" w:noHBand="0" w:noVBand="1"/>
      </w:tblPr>
      <w:tblGrid>
        <w:gridCol w:w="2777"/>
        <w:gridCol w:w="2778"/>
        <w:gridCol w:w="2778"/>
      </w:tblGrid>
      <w:tr w:rsidR="00A77E0E" w14:paraId="3E3B9E66" w14:textId="77777777" w:rsidTr="00A77E0E">
        <w:trPr>
          <w:cnfStyle w:val="100000000000" w:firstRow="1" w:lastRow="0" w:firstColumn="0" w:lastColumn="0" w:oddVBand="0" w:evenVBand="0" w:oddHBand="0" w:evenHBand="0" w:firstRowFirstColumn="0" w:firstRowLastColumn="0" w:lastRowFirstColumn="0" w:lastRowLastColumn="0"/>
        </w:trPr>
        <w:tc>
          <w:tcPr>
            <w:tcW w:w="2777" w:type="dxa"/>
          </w:tcPr>
          <w:p w14:paraId="0512C53E" w14:textId="77777777" w:rsidR="00A77E0E" w:rsidRDefault="00A77E0E" w:rsidP="00A77E0E">
            <w:r>
              <w:t>Rolle / Funktion</w:t>
            </w:r>
          </w:p>
        </w:tc>
        <w:tc>
          <w:tcPr>
            <w:tcW w:w="2778" w:type="dxa"/>
          </w:tcPr>
          <w:p w14:paraId="3C257F91" w14:textId="77777777" w:rsidR="00A77E0E" w:rsidRDefault="00A77E0E" w:rsidP="00A77E0E">
            <w:r>
              <w:t>Aufgaben</w:t>
            </w:r>
          </w:p>
        </w:tc>
        <w:tc>
          <w:tcPr>
            <w:tcW w:w="2778" w:type="dxa"/>
          </w:tcPr>
          <w:p w14:paraId="059B9F51" w14:textId="77777777" w:rsidR="00A77E0E" w:rsidRDefault="00A77E0E" w:rsidP="00A77E0E">
            <w:r>
              <w:t>Kompetenzen</w:t>
            </w:r>
          </w:p>
        </w:tc>
      </w:tr>
      <w:tr w:rsidR="00A77E0E" w14:paraId="7988C23E" w14:textId="77777777" w:rsidTr="00A77E0E">
        <w:trPr>
          <w:cnfStyle w:val="000000100000" w:firstRow="0" w:lastRow="0" w:firstColumn="0" w:lastColumn="0" w:oddVBand="0" w:evenVBand="0" w:oddHBand="1" w:evenHBand="0" w:firstRowFirstColumn="0" w:firstRowLastColumn="0" w:lastRowFirstColumn="0" w:lastRowLastColumn="0"/>
        </w:trPr>
        <w:tc>
          <w:tcPr>
            <w:tcW w:w="2777" w:type="dxa"/>
          </w:tcPr>
          <w:p w14:paraId="10387CD5" w14:textId="77777777" w:rsidR="00A77E0E" w:rsidRDefault="00A77E0E" w:rsidP="00A77E0E">
            <w:r>
              <w:t>Leitung Notfallorganisation</w:t>
            </w:r>
          </w:p>
        </w:tc>
        <w:tc>
          <w:tcPr>
            <w:tcW w:w="2778" w:type="dxa"/>
          </w:tcPr>
          <w:p w14:paraId="6219BFAF" w14:textId="77777777" w:rsidR="00A77E0E" w:rsidRDefault="00A77E0E" w:rsidP="00A77E0E">
            <w:r>
              <w:t>Leitung und Koordination</w:t>
            </w:r>
          </w:p>
        </w:tc>
        <w:tc>
          <w:tcPr>
            <w:tcW w:w="2778" w:type="dxa"/>
          </w:tcPr>
          <w:p w14:paraId="10DB8148" w14:textId="77777777" w:rsidR="00A77E0E" w:rsidRDefault="00A77E0E" w:rsidP="00A77E0E">
            <w:r>
              <w:t>Genehmigung von Ressourcen</w:t>
            </w:r>
          </w:p>
          <w:p w14:paraId="4FFB5F6D" w14:textId="77777777" w:rsidR="00A77E0E" w:rsidRDefault="00A77E0E" w:rsidP="00A77E0E">
            <w:r>
              <w:t>…</w:t>
            </w:r>
          </w:p>
        </w:tc>
      </w:tr>
      <w:tr w:rsidR="00A77E0E" w14:paraId="2BA8DC28" w14:textId="77777777" w:rsidTr="00A77E0E">
        <w:trPr>
          <w:cnfStyle w:val="000000010000" w:firstRow="0" w:lastRow="0" w:firstColumn="0" w:lastColumn="0" w:oddVBand="0" w:evenVBand="0" w:oddHBand="0" w:evenHBand="1" w:firstRowFirstColumn="0" w:firstRowLastColumn="0" w:lastRowFirstColumn="0" w:lastRowLastColumn="0"/>
        </w:trPr>
        <w:tc>
          <w:tcPr>
            <w:tcW w:w="2777" w:type="dxa"/>
          </w:tcPr>
          <w:p w14:paraId="0E90C913" w14:textId="77777777" w:rsidR="00A77E0E" w:rsidRDefault="00A77E0E" w:rsidP="00A77E0E">
            <w:r>
              <w:t>Kommunikation</w:t>
            </w:r>
          </w:p>
        </w:tc>
        <w:tc>
          <w:tcPr>
            <w:tcW w:w="2778" w:type="dxa"/>
          </w:tcPr>
          <w:p w14:paraId="637E9DD0" w14:textId="77777777" w:rsidR="00A77E0E" w:rsidRDefault="00A77E0E" w:rsidP="00A77E0E">
            <w:r>
              <w:t>Mitarbeiterinnen, Mitarbeiter, Presse und Öffentlichkeit informie</w:t>
            </w:r>
            <w:r w:rsidR="00171836">
              <w:softHyphen/>
            </w:r>
            <w:r>
              <w:t>ren</w:t>
            </w:r>
          </w:p>
        </w:tc>
        <w:tc>
          <w:tcPr>
            <w:tcW w:w="2778" w:type="dxa"/>
          </w:tcPr>
          <w:p w14:paraId="0B793272" w14:textId="77777777" w:rsidR="00A77E0E" w:rsidRDefault="00A77E0E" w:rsidP="00A77E0E">
            <w:r>
              <w:t>Ansetzen von Medienkonferenzen</w:t>
            </w:r>
          </w:p>
          <w:p w14:paraId="4390F8E2" w14:textId="77777777" w:rsidR="00A77E0E" w:rsidRDefault="00A77E0E" w:rsidP="00A77E0E">
            <w:r>
              <w:t>…</w:t>
            </w:r>
          </w:p>
        </w:tc>
      </w:tr>
      <w:tr w:rsidR="00A77E0E" w14:paraId="0AAE8009" w14:textId="77777777" w:rsidTr="00A77E0E">
        <w:trPr>
          <w:cnfStyle w:val="000000100000" w:firstRow="0" w:lastRow="0" w:firstColumn="0" w:lastColumn="0" w:oddVBand="0" w:evenVBand="0" w:oddHBand="1" w:evenHBand="0" w:firstRowFirstColumn="0" w:firstRowLastColumn="0" w:lastRowFirstColumn="0" w:lastRowLastColumn="0"/>
        </w:trPr>
        <w:tc>
          <w:tcPr>
            <w:tcW w:w="2777" w:type="dxa"/>
          </w:tcPr>
          <w:p w14:paraId="0812AD25" w14:textId="77777777" w:rsidR="00A77E0E" w:rsidRDefault="00A77E0E" w:rsidP="00A77E0E">
            <w:r>
              <w:t>Stab/Assistenz (optionale Funk</w:t>
            </w:r>
            <w:r w:rsidR="00171836">
              <w:softHyphen/>
            </w:r>
            <w:r>
              <w:t>tion)</w:t>
            </w:r>
          </w:p>
        </w:tc>
        <w:tc>
          <w:tcPr>
            <w:tcW w:w="2778" w:type="dxa"/>
          </w:tcPr>
          <w:p w14:paraId="4F892A46" w14:textId="77777777" w:rsidR="00A77E0E" w:rsidRDefault="00A77E0E" w:rsidP="00A77E0E">
            <w:r>
              <w:t>Unterstützung der Leitung</w:t>
            </w:r>
          </w:p>
          <w:p w14:paraId="5C27A45B" w14:textId="77777777" w:rsidR="00A77E0E" w:rsidRDefault="00A77E0E" w:rsidP="00A77E0E">
            <w:r>
              <w:t>…</w:t>
            </w:r>
          </w:p>
        </w:tc>
        <w:tc>
          <w:tcPr>
            <w:tcW w:w="2778" w:type="dxa"/>
          </w:tcPr>
          <w:p w14:paraId="77D92A98" w14:textId="77777777" w:rsidR="00A77E0E" w:rsidRDefault="00A77E0E" w:rsidP="00A77E0E">
            <w:r>
              <w:t>Gemäss Auftrag der Leitung</w:t>
            </w:r>
          </w:p>
          <w:p w14:paraId="61440CDE" w14:textId="77777777" w:rsidR="00A77E0E" w:rsidRDefault="00A77E0E" w:rsidP="00A77E0E">
            <w:r>
              <w:t>…</w:t>
            </w:r>
          </w:p>
        </w:tc>
      </w:tr>
      <w:tr w:rsidR="00A77E0E" w14:paraId="4E5C7DCE" w14:textId="77777777" w:rsidTr="00A77E0E">
        <w:trPr>
          <w:cnfStyle w:val="000000010000" w:firstRow="0" w:lastRow="0" w:firstColumn="0" w:lastColumn="0" w:oddVBand="0" w:evenVBand="0" w:oddHBand="0" w:evenHBand="1" w:firstRowFirstColumn="0" w:firstRowLastColumn="0" w:lastRowFirstColumn="0" w:lastRowLastColumn="0"/>
        </w:trPr>
        <w:tc>
          <w:tcPr>
            <w:tcW w:w="2777" w:type="dxa"/>
          </w:tcPr>
          <w:p w14:paraId="63729583" w14:textId="173730F2" w:rsidR="00A77E0E" w:rsidRDefault="00A77E0E" w:rsidP="00A77E0E">
            <w:r>
              <w:t>I</w:t>
            </w:r>
            <w:r w:rsidR="006E445F">
              <w:t>K</w:t>
            </w:r>
            <w:r>
              <w:t>T-Koordinator</w:t>
            </w:r>
          </w:p>
        </w:tc>
        <w:tc>
          <w:tcPr>
            <w:tcW w:w="2778" w:type="dxa"/>
          </w:tcPr>
          <w:p w14:paraId="3DDE9DEE" w14:textId="07DD7E00" w:rsidR="00A77E0E" w:rsidRDefault="00A77E0E" w:rsidP="00A77E0E">
            <w:r>
              <w:t>Wiederherstellung I</w:t>
            </w:r>
            <w:r w:rsidR="0055018B">
              <w:t>K</w:t>
            </w:r>
            <w:r>
              <w:t>T-Betrieb</w:t>
            </w:r>
          </w:p>
        </w:tc>
        <w:tc>
          <w:tcPr>
            <w:tcW w:w="2778" w:type="dxa"/>
          </w:tcPr>
          <w:p w14:paraId="205D770C" w14:textId="6B6474B0" w:rsidR="00A77E0E" w:rsidRDefault="00A77E0E" w:rsidP="00A77E0E">
            <w:r>
              <w:t>Kontakt mit I</w:t>
            </w:r>
            <w:r w:rsidR="0055018B">
              <w:t>K</w:t>
            </w:r>
            <w:r>
              <w:t>T-Dienstleistern</w:t>
            </w:r>
          </w:p>
          <w:p w14:paraId="3CACDB0E" w14:textId="77777777" w:rsidR="00A77E0E" w:rsidRDefault="00A77E0E" w:rsidP="00A77E0E">
            <w:r>
              <w:t>Zugriff auf Passwörter</w:t>
            </w:r>
          </w:p>
        </w:tc>
      </w:tr>
      <w:tr w:rsidR="00A77E0E" w14:paraId="51B276E4" w14:textId="77777777" w:rsidTr="00A77E0E">
        <w:trPr>
          <w:cnfStyle w:val="000000100000" w:firstRow="0" w:lastRow="0" w:firstColumn="0" w:lastColumn="0" w:oddVBand="0" w:evenVBand="0" w:oddHBand="1" w:evenHBand="0" w:firstRowFirstColumn="0" w:firstRowLastColumn="0" w:lastRowFirstColumn="0" w:lastRowLastColumn="0"/>
        </w:trPr>
        <w:tc>
          <w:tcPr>
            <w:tcW w:w="2777" w:type="dxa"/>
          </w:tcPr>
          <w:p w14:paraId="4D5319E2" w14:textId="77777777" w:rsidR="00A77E0E" w:rsidRDefault="00A77E0E" w:rsidP="00A77E0E">
            <w:r>
              <w:t>…</w:t>
            </w:r>
          </w:p>
        </w:tc>
        <w:tc>
          <w:tcPr>
            <w:tcW w:w="2778" w:type="dxa"/>
          </w:tcPr>
          <w:p w14:paraId="0814C8F9" w14:textId="77777777" w:rsidR="00A77E0E" w:rsidRDefault="00A77E0E" w:rsidP="00A77E0E">
            <w:r>
              <w:t>…</w:t>
            </w:r>
          </w:p>
        </w:tc>
        <w:tc>
          <w:tcPr>
            <w:tcW w:w="2778" w:type="dxa"/>
          </w:tcPr>
          <w:p w14:paraId="206EB214" w14:textId="77777777" w:rsidR="00A77E0E" w:rsidRDefault="00A77E0E" w:rsidP="00A77E0E">
            <w:r>
              <w:t>…</w:t>
            </w:r>
          </w:p>
        </w:tc>
      </w:tr>
    </w:tbl>
    <w:p w14:paraId="4687E98F" w14:textId="7D1371A3" w:rsidR="00A77E0E" w:rsidRDefault="00A77E0E" w:rsidP="00A77E0E">
      <w:pPr>
        <w:pStyle w:val="Beschriftung"/>
      </w:pPr>
      <w:r>
        <w:t xml:space="preserve">Tabelle </w:t>
      </w:r>
      <w:fldSimple w:instr=" SEQ Tabelle \* ARABIC ">
        <w:r w:rsidR="006A2BCF">
          <w:rPr>
            <w:noProof/>
          </w:rPr>
          <w:t>1</w:t>
        </w:r>
      </w:fldSimple>
      <w:r>
        <w:t>: Aufgaben und Kompetenzen Notfallorganisation</w:t>
      </w:r>
    </w:p>
    <w:p w14:paraId="6717FFE5" w14:textId="77777777" w:rsidR="00A77E0E" w:rsidRDefault="00A77E0E">
      <w:r>
        <w:br w:type="page"/>
      </w:r>
    </w:p>
    <w:p w14:paraId="1EC0D214" w14:textId="77777777" w:rsidR="00A77E0E" w:rsidRDefault="00A77E0E" w:rsidP="00A77E0E">
      <w:pPr>
        <w:pStyle w:val="berschrift2"/>
      </w:pPr>
      <w:bookmarkStart w:id="13" w:name="_Toc74231493"/>
      <w:bookmarkStart w:id="14" w:name="_Toc180397195"/>
      <w:r>
        <w:lastRenderedPageBreak/>
        <w:t>Notfallinfrastruktur</w:t>
      </w:r>
      <w:bookmarkEnd w:id="13"/>
      <w:bookmarkEnd w:id="14"/>
    </w:p>
    <w:p w14:paraId="66481398" w14:textId="3A2981B8" w:rsidR="00A77E0E" w:rsidRDefault="00A77E0E" w:rsidP="00A77E0E">
      <w:r>
        <w:t>Nachfolgend ist festgelegt, wo sich in einem Notfall das Lagezentrum befindet sowie der Sammelplatz bei einer Evakuation. Zudem ist definiert, wo Ausweichstandorte bereitgestellt werden können, um den Ge</w:t>
      </w:r>
      <w:r w:rsidR="00171836">
        <w:softHyphen/>
      </w:r>
      <w:r>
        <w:t>schäftsbetrieb wiederaufzunehmen.</w:t>
      </w:r>
    </w:p>
    <w:p w14:paraId="656254C5" w14:textId="77777777" w:rsidR="00D32FB5" w:rsidRDefault="00D32FB5" w:rsidP="00A77E0E"/>
    <w:tbl>
      <w:tblPr>
        <w:tblStyle w:val="DSB-TableTabellenraster"/>
        <w:tblW w:w="0" w:type="auto"/>
        <w:tblLook w:val="04A0" w:firstRow="1" w:lastRow="0" w:firstColumn="1" w:lastColumn="0" w:noHBand="0" w:noVBand="1"/>
      </w:tblPr>
      <w:tblGrid>
        <w:gridCol w:w="2777"/>
        <w:gridCol w:w="2778"/>
        <w:gridCol w:w="2778"/>
      </w:tblGrid>
      <w:tr w:rsidR="00A77E0E" w14:paraId="44306F2D" w14:textId="77777777" w:rsidTr="00A77E0E">
        <w:trPr>
          <w:cnfStyle w:val="100000000000" w:firstRow="1" w:lastRow="0" w:firstColumn="0" w:lastColumn="0" w:oddVBand="0" w:evenVBand="0" w:oddHBand="0" w:evenHBand="0" w:firstRowFirstColumn="0" w:firstRowLastColumn="0" w:lastRowFirstColumn="0" w:lastRowLastColumn="0"/>
        </w:trPr>
        <w:tc>
          <w:tcPr>
            <w:tcW w:w="2777" w:type="dxa"/>
          </w:tcPr>
          <w:p w14:paraId="76248F3F" w14:textId="77777777" w:rsidR="00A77E0E" w:rsidRDefault="00A77E0E" w:rsidP="00A77E0E">
            <w:r>
              <w:t>Art des Notfalls</w:t>
            </w:r>
          </w:p>
        </w:tc>
        <w:tc>
          <w:tcPr>
            <w:tcW w:w="2778" w:type="dxa"/>
          </w:tcPr>
          <w:p w14:paraId="73986CB4" w14:textId="77777777" w:rsidR="00A77E0E" w:rsidRDefault="00A77E0E" w:rsidP="00A77E0E">
            <w:r>
              <w:t>Treffpunkt / Ausweichstandort</w:t>
            </w:r>
          </w:p>
        </w:tc>
        <w:tc>
          <w:tcPr>
            <w:tcW w:w="2778" w:type="dxa"/>
          </w:tcPr>
          <w:p w14:paraId="398F294E" w14:textId="77777777" w:rsidR="00A77E0E" w:rsidRDefault="00A77E0E" w:rsidP="00A77E0E">
            <w:r>
              <w:t>Erforderliche Hilfsmittel</w:t>
            </w:r>
          </w:p>
        </w:tc>
      </w:tr>
      <w:tr w:rsidR="00A77E0E" w14:paraId="0D6DEDAB" w14:textId="77777777" w:rsidTr="00A77E0E">
        <w:trPr>
          <w:cnfStyle w:val="000000100000" w:firstRow="0" w:lastRow="0" w:firstColumn="0" w:lastColumn="0" w:oddVBand="0" w:evenVBand="0" w:oddHBand="1" w:evenHBand="0" w:firstRowFirstColumn="0" w:firstRowLastColumn="0" w:lastRowFirstColumn="0" w:lastRowLastColumn="0"/>
        </w:trPr>
        <w:tc>
          <w:tcPr>
            <w:tcW w:w="2777" w:type="dxa"/>
          </w:tcPr>
          <w:p w14:paraId="1125E306" w14:textId="77777777" w:rsidR="00A77E0E" w:rsidRDefault="00A77E0E" w:rsidP="00A77E0E">
            <w:r>
              <w:t>Evakuation</w:t>
            </w:r>
          </w:p>
        </w:tc>
        <w:tc>
          <w:tcPr>
            <w:tcW w:w="2778" w:type="dxa"/>
          </w:tcPr>
          <w:p w14:paraId="75831034" w14:textId="77777777" w:rsidR="00A77E0E" w:rsidRDefault="00A77E0E" w:rsidP="00A77E0E">
            <w:r>
              <w:t>Sammelplatz gemäss Evakuations</w:t>
            </w:r>
            <w:r w:rsidR="00171836">
              <w:softHyphen/>
            </w:r>
            <w:r>
              <w:t>plan (…)</w:t>
            </w:r>
          </w:p>
        </w:tc>
        <w:tc>
          <w:tcPr>
            <w:tcW w:w="2778" w:type="dxa"/>
          </w:tcPr>
          <w:p w14:paraId="40118F7B" w14:textId="77777777" w:rsidR="00A77E0E" w:rsidRDefault="00A77E0E" w:rsidP="00A77E0E">
            <w:r>
              <w:t>Mobiltelefon</w:t>
            </w:r>
          </w:p>
          <w:p w14:paraId="7CBA2D6F" w14:textId="77777777" w:rsidR="00A77E0E" w:rsidRDefault="00A77E0E" w:rsidP="00A77E0E">
            <w:r>
              <w:t>Personalliste</w:t>
            </w:r>
          </w:p>
        </w:tc>
      </w:tr>
      <w:tr w:rsidR="00A77E0E" w14:paraId="37DEF1BE" w14:textId="77777777" w:rsidTr="00A77E0E">
        <w:trPr>
          <w:cnfStyle w:val="000000010000" w:firstRow="0" w:lastRow="0" w:firstColumn="0" w:lastColumn="0" w:oddVBand="0" w:evenVBand="0" w:oddHBand="0" w:evenHBand="1" w:firstRowFirstColumn="0" w:firstRowLastColumn="0" w:lastRowFirstColumn="0" w:lastRowLastColumn="0"/>
        </w:trPr>
        <w:tc>
          <w:tcPr>
            <w:tcW w:w="2777" w:type="dxa"/>
          </w:tcPr>
          <w:p w14:paraId="4D4373CA" w14:textId="7D3B2B40" w:rsidR="00A77E0E" w:rsidRDefault="00A77E0E" w:rsidP="00A77E0E">
            <w:r>
              <w:t>Ausfall Gemeindehaus</w:t>
            </w:r>
            <w:r w:rsidR="007166CB">
              <w:t>/Stadthaus</w:t>
            </w:r>
          </w:p>
        </w:tc>
        <w:tc>
          <w:tcPr>
            <w:tcW w:w="2778" w:type="dxa"/>
          </w:tcPr>
          <w:p w14:paraId="2FBDEED7" w14:textId="77777777" w:rsidR="00A77E0E" w:rsidRDefault="00A77E0E" w:rsidP="00A77E0E">
            <w:r>
              <w:t>Sitzungszimmer Schulhaus …</w:t>
            </w:r>
          </w:p>
        </w:tc>
        <w:tc>
          <w:tcPr>
            <w:tcW w:w="2778" w:type="dxa"/>
          </w:tcPr>
          <w:p w14:paraId="24807B82" w14:textId="1F8E9D70" w:rsidR="00A77E0E" w:rsidRDefault="00A77E0E" w:rsidP="00A77E0E">
            <w:r>
              <w:t>Notfallord</w:t>
            </w:r>
            <w:r w:rsidR="0064796D">
              <w:t>n</w:t>
            </w:r>
            <w:r>
              <w:t>er</w:t>
            </w:r>
          </w:p>
          <w:p w14:paraId="700EF60D" w14:textId="77777777" w:rsidR="00A77E0E" w:rsidRDefault="00A77E0E" w:rsidP="00A77E0E">
            <w:r>
              <w:t>Laptop</w:t>
            </w:r>
          </w:p>
          <w:p w14:paraId="09024A09" w14:textId="77777777" w:rsidR="00A77E0E" w:rsidRDefault="00A77E0E" w:rsidP="00A77E0E">
            <w:r>
              <w:t>Mobiltelefon</w:t>
            </w:r>
          </w:p>
        </w:tc>
      </w:tr>
      <w:tr w:rsidR="00A77E0E" w14:paraId="3E58DF48" w14:textId="77777777" w:rsidTr="00A77E0E">
        <w:trPr>
          <w:cnfStyle w:val="000000100000" w:firstRow="0" w:lastRow="0" w:firstColumn="0" w:lastColumn="0" w:oddVBand="0" w:evenVBand="0" w:oddHBand="1" w:evenHBand="0" w:firstRowFirstColumn="0" w:firstRowLastColumn="0" w:lastRowFirstColumn="0" w:lastRowLastColumn="0"/>
        </w:trPr>
        <w:tc>
          <w:tcPr>
            <w:tcW w:w="2777" w:type="dxa"/>
          </w:tcPr>
          <w:p w14:paraId="7EECE1E2" w14:textId="4157B549" w:rsidR="00A77E0E" w:rsidRDefault="00A77E0E" w:rsidP="00A77E0E">
            <w:r>
              <w:t>Stromausfall Gemeindehaus</w:t>
            </w:r>
            <w:r w:rsidR="00570418">
              <w:t>/Stadthaus</w:t>
            </w:r>
          </w:p>
        </w:tc>
        <w:tc>
          <w:tcPr>
            <w:tcW w:w="2778" w:type="dxa"/>
          </w:tcPr>
          <w:p w14:paraId="60A28F77" w14:textId="4256BEB0" w:rsidR="00A77E0E" w:rsidRDefault="00A77E0E" w:rsidP="00A77E0E">
            <w:r>
              <w:t>Sitzungszimmer Gemeindehaus</w:t>
            </w:r>
            <w:r w:rsidR="0027483F">
              <w:t>/ Stadthaus</w:t>
            </w:r>
          </w:p>
        </w:tc>
        <w:tc>
          <w:tcPr>
            <w:tcW w:w="2778" w:type="dxa"/>
          </w:tcPr>
          <w:p w14:paraId="5766A584" w14:textId="77777777" w:rsidR="00A77E0E" w:rsidRDefault="00A77E0E" w:rsidP="00A77E0E">
            <w:r>
              <w:t>Notfallordner</w:t>
            </w:r>
          </w:p>
          <w:p w14:paraId="17E89844" w14:textId="77777777" w:rsidR="00A77E0E" w:rsidRDefault="00A77E0E" w:rsidP="00A77E0E">
            <w:r>
              <w:t>Laptop</w:t>
            </w:r>
          </w:p>
          <w:p w14:paraId="51261DFA" w14:textId="77777777" w:rsidR="00A77E0E" w:rsidRDefault="00A77E0E" w:rsidP="00A77E0E">
            <w:r>
              <w:t>Mobiltelefon</w:t>
            </w:r>
          </w:p>
        </w:tc>
      </w:tr>
      <w:tr w:rsidR="00A77E0E" w14:paraId="433AE555" w14:textId="77777777" w:rsidTr="00A77E0E">
        <w:trPr>
          <w:cnfStyle w:val="000000010000" w:firstRow="0" w:lastRow="0" w:firstColumn="0" w:lastColumn="0" w:oddVBand="0" w:evenVBand="0" w:oddHBand="0" w:evenHBand="1" w:firstRowFirstColumn="0" w:firstRowLastColumn="0" w:lastRowFirstColumn="0" w:lastRowLastColumn="0"/>
        </w:trPr>
        <w:tc>
          <w:tcPr>
            <w:tcW w:w="2777" w:type="dxa"/>
          </w:tcPr>
          <w:p w14:paraId="727A905D" w14:textId="573780F8" w:rsidR="00A77E0E" w:rsidRDefault="00A77E0E" w:rsidP="00A77E0E">
            <w:r>
              <w:t>Ausfall I</w:t>
            </w:r>
            <w:r w:rsidR="0055018B">
              <w:t>K</w:t>
            </w:r>
            <w:r>
              <w:t>T / Strom Gemeindehaus</w:t>
            </w:r>
            <w:r w:rsidR="00293467">
              <w:t>/Stadthaus</w:t>
            </w:r>
          </w:p>
        </w:tc>
        <w:tc>
          <w:tcPr>
            <w:tcW w:w="2778" w:type="dxa"/>
          </w:tcPr>
          <w:p w14:paraId="63013D5D" w14:textId="77777777" w:rsidR="00A77E0E" w:rsidRDefault="00A77E0E" w:rsidP="00A77E0E">
            <w:r>
              <w:t>Schulhaus …</w:t>
            </w:r>
          </w:p>
        </w:tc>
        <w:tc>
          <w:tcPr>
            <w:tcW w:w="2778" w:type="dxa"/>
          </w:tcPr>
          <w:p w14:paraId="419C031C" w14:textId="77777777" w:rsidR="00A77E0E" w:rsidRDefault="00A77E0E" w:rsidP="00A77E0E">
            <w:r>
              <w:t>Arbeitsanweisungen</w:t>
            </w:r>
          </w:p>
          <w:p w14:paraId="19301959" w14:textId="77777777" w:rsidR="00A77E0E" w:rsidRDefault="00A77E0E" w:rsidP="00A77E0E">
            <w:r>
              <w:t>Kontaktdaten</w:t>
            </w:r>
          </w:p>
          <w:p w14:paraId="65492C71" w14:textId="77777777" w:rsidR="00A77E0E" w:rsidRDefault="00A77E0E" w:rsidP="00A77E0E">
            <w:r>
              <w:t>Formulare …</w:t>
            </w:r>
          </w:p>
        </w:tc>
      </w:tr>
    </w:tbl>
    <w:p w14:paraId="457CD880" w14:textId="6692985A" w:rsidR="00A77E0E" w:rsidRDefault="00A77E0E" w:rsidP="00A77E0E">
      <w:pPr>
        <w:pStyle w:val="Beschriftung"/>
      </w:pPr>
      <w:r>
        <w:t xml:space="preserve">Tabelle </w:t>
      </w:r>
      <w:fldSimple w:instr=" SEQ Tabelle \* ARABIC ">
        <w:r w:rsidR="006A2BCF">
          <w:rPr>
            <w:noProof/>
          </w:rPr>
          <w:t>2</w:t>
        </w:r>
      </w:fldSimple>
      <w:r>
        <w:t>: Lagezentrum / Ausweichstandorte</w:t>
      </w:r>
    </w:p>
    <w:p w14:paraId="618A928B" w14:textId="77777777" w:rsidR="00A77E0E" w:rsidRDefault="00A77E0E" w:rsidP="00A77E0E">
      <w:r>
        <w:rPr>
          <w:noProof/>
          <w:lang w:eastAsia="de-CH"/>
        </w:rPr>
        <w:drawing>
          <wp:inline distT="0" distB="0" distL="0" distR="0" wp14:anchorId="5593CAE0" wp14:editId="21DAD84E">
            <wp:extent cx="5219700" cy="421386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219700" cy="4213860"/>
                    </a:xfrm>
                    <a:prstGeom prst="rect">
                      <a:avLst/>
                    </a:prstGeom>
                  </pic:spPr>
                </pic:pic>
              </a:graphicData>
            </a:graphic>
          </wp:inline>
        </w:drawing>
      </w:r>
    </w:p>
    <w:p w14:paraId="1C24DBDB" w14:textId="243F7744" w:rsidR="00A77E0E" w:rsidRDefault="00A77E0E" w:rsidP="00A77E0E">
      <w:pPr>
        <w:pStyle w:val="Beschriftung"/>
      </w:pPr>
      <w:r>
        <w:t xml:space="preserve">Abbildung </w:t>
      </w:r>
      <w:fldSimple w:instr=" SEQ Abbildung \* ARABIC ">
        <w:r w:rsidR="006A2BCF">
          <w:rPr>
            <w:noProof/>
          </w:rPr>
          <w:t>2</w:t>
        </w:r>
      </w:fldSimple>
      <w:r>
        <w:t>: [Karte Standort Lagezentrum, mit entsprechendem Kartenausschnitt zu ersetzen]</w:t>
      </w:r>
    </w:p>
    <w:p w14:paraId="4D130F9D" w14:textId="77777777" w:rsidR="009B45B4" w:rsidRDefault="009B45B4" w:rsidP="00A77E0E">
      <w:pPr>
        <w:sectPr w:rsidR="009B45B4" w:rsidSect="00E07336">
          <w:headerReference w:type="default" r:id="rId19"/>
          <w:footerReference w:type="default" r:id="rId20"/>
          <w:headerReference w:type="first" r:id="rId21"/>
          <w:footerReference w:type="first" r:id="rId22"/>
          <w:pgSz w:w="11906" w:h="16838" w:code="9"/>
          <w:pgMar w:top="2722" w:right="1418" w:bottom="1418" w:left="2155" w:header="1162" w:footer="539" w:gutter="0"/>
          <w:cols w:space="708"/>
          <w:titlePg/>
          <w:docGrid w:linePitch="360"/>
        </w:sectPr>
      </w:pPr>
    </w:p>
    <w:p w14:paraId="6F4AD692" w14:textId="77777777" w:rsidR="00A77E0E" w:rsidRDefault="00A77E0E" w:rsidP="00A77E0E"/>
    <w:p w14:paraId="25168565" w14:textId="77777777" w:rsidR="009B45B4" w:rsidRDefault="009B45B4" w:rsidP="009B45B4">
      <w:pPr>
        <w:pStyle w:val="berschrift1"/>
      </w:pPr>
      <w:bookmarkStart w:id="15" w:name="_Toc74231494"/>
      <w:bookmarkStart w:id="16" w:name="_Toc180397196"/>
      <w:r>
        <w:t>Bedrohungen</w:t>
      </w:r>
      <w:bookmarkEnd w:id="15"/>
      <w:bookmarkEnd w:id="16"/>
    </w:p>
    <w:p w14:paraId="6C082BF6" w14:textId="77777777" w:rsidR="009B45B4" w:rsidRDefault="009B45B4" w:rsidP="009B45B4">
      <w:pPr>
        <w:pStyle w:val="berschrift2"/>
      </w:pPr>
      <w:bookmarkStart w:id="17" w:name="_Toc74231495"/>
      <w:bookmarkStart w:id="18" w:name="_Toc180397197"/>
      <w:r>
        <w:t>Bedrohungsarten (BA)</w:t>
      </w:r>
      <w:bookmarkEnd w:id="17"/>
      <w:bookmarkEnd w:id="18"/>
    </w:p>
    <w:p w14:paraId="108B6605" w14:textId="199769F5" w:rsidR="009B45B4" w:rsidRDefault="009B45B4" w:rsidP="009B45B4">
      <w:r>
        <w:t>Der vollständige Bedrohungskatalog der [</w:t>
      </w:r>
      <w:r w:rsidR="000F6A7C">
        <w:t>Gemeinde/Stadt</w:t>
      </w:r>
      <w:r>
        <w:t xml:space="preserve">] ist im Excel-Dokument </w:t>
      </w:r>
      <w:r w:rsidR="00A454EE" w:rsidRPr="00FD387B">
        <w:t>Bedrohungsanalyse</w:t>
      </w:r>
      <w:r>
        <w:t xml:space="preserve"> aufgeführt</w:t>
      </w:r>
      <w:r w:rsidR="00CF0FBC">
        <w:t xml:space="preserve"> [</w:t>
      </w:r>
      <w:hyperlink r:id="rId23" w:history="1">
        <w:r w:rsidR="007914B3" w:rsidRPr="008A4D17">
          <w:rPr>
            <w:rStyle w:val="Hyperlink"/>
          </w:rPr>
          <w:t>Bedrohungsanalyse</w:t>
        </w:r>
      </w:hyperlink>
      <w:r w:rsidR="007914B3">
        <w:t xml:space="preserve"> und Massnahmen ausfüllen].</w:t>
      </w:r>
    </w:p>
    <w:p w14:paraId="4ED585CA" w14:textId="77777777" w:rsidR="009B45B4" w:rsidRDefault="009B45B4" w:rsidP="009B45B4"/>
    <w:p w14:paraId="707A6428" w14:textId="164C0CB5" w:rsidR="009B45B4" w:rsidRDefault="009B45B4" w:rsidP="009B45B4">
      <w:r>
        <w:t>Die folgende Tabelle listet mögliche Bedrohungsarten auf, welche die [</w:t>
      </w:r>
      <w:r w:rsidR="000F6A7C">
        <w:t>Gemeinde/Stadt</w:t>
      </w:r>
      <w:r>
        <w:t xml:space="preserve">] oder Teile davon beeinträchtigen können. </w:t>
      </w:r>
    </w:p>
    <w:p w14:paraId="5035C73E" w14:textId="77777777" w:rsidR="00D32FB5" w:rsidRDefault="00D32FB5" w:rsidP="009B45B4"/>
    <w:tbl>
      <w:tblPr>
        <w:tblStyle w:val="DSB-TableTabellenraster"/>
        <w:tblW w:w="0" w:type="auto"/>
        <w:tblLook w:val="04A0" w:firstRow="1" w:lastRow="0" w:firstColumn="1" w:lastColumn="0" w:noHBand="0" w:noVBand="1"/>
      </w:tblPr>
      <w:tblGrid>
        <w:gridCol w:w="3544"/>
        <w:gridCol w:w="9154"/>
      </w:tblGrid>
      <w:tr w:rsidR="009B45B4" w14:paraId="483D63F0" w14:textId="77777777" w:rsidTr="009B45B4">
        <w:trPr>
          <w:cnfStyle w:val="100000000000" w:firstRow="1" w:lastRow="0" w:firstColumn="0" w:lastColumn="0" w:oddVBand="0" w:evenVBand="0" w:oddHBand="0" w:evenHBand="0" w:firstRowFirstColumn="0" w:firstRowLastColumn="0" w:lastRowFirstColumn="0" w:lastRowLastColumn="0"/>
        </w:trPr>
        <w:tc>
          <w:tcPr>
            <w:tcW w:w="3544" w:type="dxa"/>
          </w:tcPr>
          <w:p w14:paraId="22614134" w14:textId="77777777" w:rsidR="009B45B4" w:rsidRDefault="009B45B4" w:rsidP="009B45B4">
            <w:r>
              <w:t>Bedrohungsart</w:t>
            </w:r>
          </w:p>
        </w:tc>
        <w:tc>
          <w:tcPr>
            <w:tcW w:w="9154" w:type="dxa"/>
          </w:tcPr>
          <w:p w14:paraId="080F264F" w14:textId="77777777" w:rsidR="009B45B4" w:rsidRDefault="009B45B4" w:rsidP="009B45B4">
            <w:r>
              <w:t>Beschreibung</w:t>
            </w:r>
          </w:p>
        </w:tc>
      </w:tr>
      <w:tr w:rsidR="009B45B4" w14:paraId="7B274C76" w14:textId="77777777" w:rsidTr="009B45B4">
        <w:trPr>
          <w:cnfStyle w:val="000000100000" w:firstRow="0" w:lastRow="0" w:firstColumn="0" w:lastColumn="0" w:oddVBand="0" w:evenVBand="0" w:oddHBand="1" w:evenHBand="0" w:firstRowFirstColumn="0" w:firstRowLastColumn="0" w:lastRowFirstColumn="0" w:lastRowLastColumn="0"/>
        </w:trPr>
        <w:tc>
          <w:tcPr>
            <w:tcW w:w="3544" w:type="dxa"/>
          </w:tcPr>
          <w:p w14:paraId="762FD3B6" w14:textId="77777777" w:rsidR="009B45B4" w:rsidRDefault="009B45B4" w:rsidP="009B45B4">
            <w:r>
              <w:t>Elementarereignisse</w:t>
            </w:r>
          </w:p>
        </w:tc>
        <w:tc>
          <w:tcPr>
            <w:tcW w:w="9154" w:type="dxa"/>
          </w:tcPr>
          <w:p w14:paraId="23D9F20B" w14:textId="77777777" w:rsidR="009B45B4" w:rsidRDefault="009B45B4" w:rsidP="009B45B4">
            <w:r w:rsidRPr="009B45B4">
              <w:t>Hochwasser, Grossbrand, Überschwemmung, Sturmwind etc.</w:t>
            </w:r>
          </w:p>
        </w:tc>
      </w:tr>
      <w:tr w:rsidR="009B45B4" w14:paraId="3F2E6D0A" w14:textId="77777777" w:rsidTr="009B45B4">
        <w:trPr>
          <w:cnfStyle w:val="000000010000" w:firstRow="0" w:lastRow="0" w:firstColumn="0" w:lastColumn="0" w:oddVBand="0" w:evenVBand="0" w:oddHBand="0" w:evenHBand="1" w:firstRowFirstColumn="0" w:firstRowLastColumn="0" w:lastRowFirstColumn="0" w:lastRowLastColumn="0"/>
        </w:trPr>
        <w:tc>
          <w:tcPr>
            <w:tcW w:w="3544" w:type="dxa"/>
          </w:tcPr>
          <w:p w14:paraId="2DAD3B1C" w14:textId="77777777" w:rsidR="009B45B4" w:rsidRDefault="009B45B4" w:rsidP="009B45B4">
            <w:r>
              <w:t>Organisatorische Mängel</w:t>
            </w:r>
          </w:p>
        </w:tc>
        <w:tc>
          <w:tcPr>
            <w:tcW w:w="9154" w:type="dxa"/>
          </w:tcPr>
          <w:p w14:paraId="69C17EE8" w14:textId="25A420B6" w:rsidR="009B45B4" w:rsidRDefault="009B45B4" w:rsidP="009B45B4">
            <w:r w:rsidRPr="009B45B4">
              <w:t>Abwesenheiten von Schlüsselpersonen, nicht definierte Verantwortung, fehlendes Know-How, fehlende Einbindung von Dritten, mangelhafte Verträge</w:t>
            </w:r>
            <w:r w:rsidR="007166CB">
              <w:t xml:space="preserve"> etc. </w:t>
            </w:r>
          </w:p>
        </w:tc>
      </w:tr>
      <w:tr w:rsidR="009B45B4" w14:paraId="5253B056" w14:textId="77777777" w:rsidTr="009B45B4">
        <w:trPr>
          <w:cnfStyle w:val="000000100000" w:firstRow="0" w:lastRow="0" w:firstColumn="0" w:lastColumn="0" w:oddVBand="0" w:evenVBand="0" w:oddHBand="1" w:evenHBand="0" w:firstRowFirstColumn="0" w:firstRowLastColumn="0" w:lastRowFirstColumn="0" w:lastRowLastColumn="0"/>
        </w:trPr>
        <w:tc>
          <w:tcPr>
            <w:tcW w:w="3544" w:type="dxa"/>
          </w:tcPr>
          <w:p w14:paraId="7319DB8A" w14:textId="77777777" w:rsidR="009B45B4" w:rsidRDefault="009B45B4" w:rsidP="009B45B4">
            <w:r>
              <w:t>Menschliche Fehlhandlung</w:t>
            </w:r>
          </w:p>
        </w:tc>
        <w:tc>
          <w:tcPr>
            <w:tcW w:w="9154" w:type="dxa"/>
          </w:tcPr>
          <w:p w14:paraId="42084534" w14:textId="77777777" w:rsidR="009B45B4" w:rsidRDefault="009B45B4" w:rsidP="009B45B4">
            <w:r w:rsidRPr="009B45B4">
              <w:t>Versehentliche Beschädigung, Datenvernichtung, Schlüsselverlust etc.</w:t>
            </w:r>
          </w:p>
        </w:tc>
      </w:tr>
      <w:tr w:rsidR="009B45B4" w14:paraId="777451BA" w14:textId="77777777" w:rsidTr="009B45B4">
        <w:trPr>
          <w:cnfStyle w:val="000000010000" w:firstRow="0" w:lastRow="0" w:firstColumn="0" w:lastColumn="0" w:oddVBand="0" w:evenVBand="0" w:oddHBand="0" w:evenHBand="1" w:firstRowFirstColumn="0" w:firstRowLastColumn="0" w:lastRowFirstColumn="0" w:lastRowLastColumn="0"/>
        </w:trPr>
        <w:tc>
          <w:tcPr>
            <w:tcW w:w="3544" w:type="dxa"/>
          </w:tcPr>
          <w:p w14:paraId="6FA0A1EA" w14:textId="77777777" w:rsidR="009B45B4" w:rsidRDefault="009B45B4" w:rsidP="009B45B4">
            <w:r>
              <w:t>Technisches Versagen</w:t>
            </w:r>
          </w:p>
        </w:tc>
        <w:tc>
          <w:tcPr>
            <w:tcW w:w="9154" w:type="dxa"/>
          </w:tcPr>
          <w:p w14:paraId="00708393" w14:textId="77777777" w:rsidR="009B45B4" w:rsidRDefault="009B45B4" w:rsidP="009B45B4">
            <w:r w:rsidRPr="009B45B4">
              <w:t>Ausfall Stromzufuhr, Kabelbrand, Kurzschluss, Hard- und Softwarefehler etc.</w:t>
            </w:r>
          </w:p>
        </w:tc>
      </w:tr>
      <w:tr w:rsidR="009B45B4" w14:paraId="0EFFA8AD" w14:textId="77777777" w:rsidTr="009B45B4">
        <w:trPr>
          <w:cnfStyle w:val="000000100000" w:firstRow="0" w:lastRow="0" w:firstColumn="0" w:lastColumn="0" w:oddVBand="0" w:evenVBand="0" w:oddHBand="1" w:evenHBand="0" w:firstRowFirstColumn="0" w:firstRowLastColumn="0" w:lastRowFirstColumn="0" w:lastRowLastColumn="0"/>
        </w:trPr>
        <w:tc>
          <w:tcPr>
            <w:tcW w:w="3544" w:type="dxa"/>
          </w:tcPr>
          <w:p w14:paraId="447036AC" w14:textId="77777777" w:rsidR="009B45B4" w:rsidRDefault="009B45B4" w:rsidP="009B45B4">
            <w:r>
              <w:t>Vorsätzliche Handlungen</w:t>
            </w:r>
          </w:p>
        </w:tc>
        <w:tc>
          <w:tcPr>
            <w:tcW w:w="9154" w:type="dxa"/>
          </w:tcPr>
          <w:p w14:paraId="1FEE2B4B" w14:textId="77777777" w:rsidR="009B45B4" w:rsidRDefault="009B45B4" w:rsidP="009B45B4">
            <w:r w:rsidRPr="009B45B4">
              <w:t>Hacker-Angriff, Sabotage, Überfall, Diebstahl, Vandalismus etc.</w:t>
            </w:r>
          </w:p>
        </w:tc>
      </w:tr>
      <w:tr w:rsidR="009B45B4" w14:paraId="3532E5BD" w14:textId="77777777" w:rsidTr="009B45B4">
        <w:trPr>
          <w:cnfStyle w:val="000000010000" w:firstRow="0" w:lastRow="0" w:firstColumn="0" w:lastColumn="0" w:oddVBand="0" w:evenVBand="0" w:oddHBand="0" w:evenHBand="1" w:firstRowFirstColumn="0" w:firstRowLastColumn="0" w:lastRowFirstColumn="0" w:lastRowLastColumn="0"/>
        </w:trPr>
        <w:tc>
          <w:tcPr>
            <w:tcW w:w="3544" w:type="dxa"/>
          </w:tcPr>
          <w:p w14:paraId="00F6B2D1" w14:textId="77777777" w:rsidR="009B45B4" w:rsidRDefault="009B45B4" w:rsidP="009B45B4">
            <w:r>
              <w:t>…</w:t>
            </w:r>
          </w:p>
        </w:tc>
        <w:tc>
          <w:tcPr>
            <w:tcW w:w="9154" w:type="dxa"/>
          </w:tcPr>
          <w:p w14:paraId="1336B7B9" w14:textId="77777777" w:rsidR="009B45B4" w:rsidRDefault="009B45B4" w:rsidP="009B45B4"/>
        </w:tc>
      </w:tr>
    </w:tbl>
    <w:p w14:paraId="7CA4451B" w14:textId="34052DAC" w:rsidR="009B45B4" w:rsidRDefault="009B45B4" w:rsidP="009B45B4">
      <w:pPr>
        <w:pStyle w:val="Beschriftung"/>
      </w:pPr>
      <w:r>
        <w:t xml:space="preserve">Tabelle </w:t>
      </w:r>
      <w:fldSimple w:instr=" SEQ Tabelle \* ARABIC ">
        <w:r w:rsidR="006A2BCF">
          <w:rPr>
            <w:noProof/>
          </w:rPr>
          <w:t>3</w:t>
        </w:r>
      </w:fldSimple>
      <w:r>
        <w:t>: Bedrohungsarten</w:t>
      </w:r>
    </w:p>
    <w:p w14:paraId="44FC2344" w14:textId="77777777" w:rsidR="005F60A9" w:rsidRDefault="005F60A9">
      <w:pPr>
        <w:rPr>
          <w:rFonts w:asciiTheme="majorHAnsi" w:eastAsiaTheme="majorEastAsia" w:hAnsiTheme="majorHAnsi" w:cstheme="majorBidi"/>
          <w:b/>
          <w:sz w:val="20"/>
          <w:szCs w:val="26"/>
        </w:rPr>
      </w:pPr>
      <w:r>
        <w:br w:type="page"/>
      </w:r>
    </w:p>
    <w:p w14:paraId="17E1D314" w14:textId="77777777" w:rsidR="009B45B4" w:rsidRDefault="009B45B4" w:rsidP="009B45B4">
      <w:pPr>
        <w:pStyle w:val="berschrift2"/>
      </w:pPr>
      <w:bookmarkStart w:id="19" w:name="_Toc74231496"/>
      <w:bookmarkStart w:id="20" w:name="_Toc180397198"/>
      <w:r>
        <w:lastRenderedPageBreak/>
        <w:t>Bedrohungsanalyse</w:t>
      </w:r>
      <w:bookmarkEnd w:id="19"/>
      <w:bookmarkEnd w:id="20"/>
    </w:p>
    <w:p w14:paraId="4D6B64E8" w14:textId="7E90349F" w:rsidR="009B45B4" w:rsidRDefault="009B45B4" w:rsidP="009B45B4">
      <w:r>
        <w:t>Die Bedrohungsanalyse hält fest, welche Bedrohungen auf die [</w:t>
      </w:r>
      <w:r w:rsidR="000F6A7C">
        <w:t>Gemeinde/Stadt</w:t>
      </w:r>
      <w:r>
        <w:t>] wirken können. Die einzelnen Bedrohungen sind auf ihre Auswirkung (AW) und ihre Eintr</w:t>
      </w:r>
      <w:r w:rsidR="00AE5912">
        <w:t>itt</w:t>
      </w:r>
      <w:r>
        <w:t>swahrscheinlichkeit (EW) bewertet, woraus sich das Risiko (brutto) aus der Multiplikation AW * EW ergibt.</w:t>
      </w:r>
    </w:p>
    <w:p w14:paraId="2C0AEC6D" w14:textId="77777777" w:rsidR="000921F6" w:rsidRDefault="000921F6" w:rsidP="000921F6"/>
    <w:p w14:paraId="3A1CEAC3" w14:textId="7D3FB2CA" w:rsidR="000921F6" w:rsidRDefault="000921F6" w:rsidP="000921F6">
      <w:r>
        <w:t xml:space="preserve">Zu jeder Bedrohung sind Massnahmen aufgeführt, </w:t>
      </w:r>
      <w:r w:rsidR="000313BC">
        <w:t>durch die</w:t>
      </w:r>
      <w:r>
        <w:t xml:space="preserve"> das Risiko verhindert oder verringert werden kann. Für einzelne Bedrohungen kann entschieden wer</w:t>
      </w:r>
      <w:r w:rsidR="00171836">
        <w:softHyphen/>
      </w:r>
      <w:r>
        <w:t>den, keine Massnahmen einzuleiten. Sodann wird das Risiko (netto) bei Umsetzung der Massnahmen bewertet.</w:t>
      </w:r>
    </w:p>
    <w:p w14:paraId="02671A87" w14:textId="77777777" w:rsidR="000921F6" w:rsidRDefault="000921F6" w:rsidP="000921F6"/>
    <w:p w14:paraId="48715ECC" w14:textId="77777777" w:rsidR="000921F6" w:rsidRDefault="000921F6" w:rsidP="000921F6">
      <w:r>
        <w:t>Da sich die Bedrohungslage über die Zeit verändert, werden die Bedrohungen und Massnahmen regelmässig überprüft und bei Bedarf aktualisiert.</w:t>
      </w:r>
    </w:p>
    <w:p w14:paraId="404E82F7" w14:textId="77777777" w:rsidR="005F60A9" w:rsidRDefault="005F60A9"/>
    <w:p w14:paraId="1F0319D2" w14:textId="0FBAF97B" w:rsidR="009B45B4" w:rsidRDefault="000921F6" w:rsidP="000921F6">
      <w:r>
        <w:t>Nachfolgend sind Eintr</w:t>
      </w:r>
      <w:r w:rsidR="00AE5912">
        <w:t>itt</w:t>
      </w:r>
      <w:r>
        <w:t>swahrscheinlichkeit und Auswirkung definiert.</w:t>
      </w:r>
    </w:p>
    <w:p w14:paraId="71B2563D" w14:textId="77777777" w:rsidR="00D32FB5" w:rsidRDefault="00D32FB5" w:rsidP="000921F6"/>
    <w:tbl>
      <w:tblPr>
        <w:tblStyle w:val="DSB-TableTabellenraster"/>
        <w:tblW w:w="0" w:type="auto"/>
        <w:tblLook w:val="04A0" w:firstRow="1" w:lastRow="0" w:firstColumn="1" w:lastColumn="0" w:noHBand="0" w:noVBand="1"/>
      </w:tblPr>
      <w:tblGrid>
        <w:gridCol w:w="6663"/>
      </w:tblGrid>
      <w:tr w:rsidR="005F60A9" w14:paraId="53D7413A" w14:textId="77777777" w:rsidTr="00FD387B">
        <w:trPr>
          <w:cnfStyle w:val="100000000000" w:firstRow="1" w:lastRow="0" w:firstColumn="0" w:lastColumn="0" w:oddVBand="0" w:evenVBand="0" w:oddHBand="0" w:evenHBand="0" w:firstRowFirstColumn="0" w:firstRowLastColumn="0" w:lastRowFirstColumn="0" w:lastRowLastColumn="0"/>
        </w:trPr>
        <w:tc>
          <w:tcPr>
            <w:tcW w:w="6663" w:type="dxa"/>
          </w:tcPr>
          <w:p w14:paraId="550249D5" w14:textId="13018E2C" w:rsidR="005F60A9" w:rsidRDefault="005F60A9" w:rsidP="000921F6">
            <w:r>
              <w:t>Eintr</w:t>
            </w:r>
            <w:r w:rsidR="00AE5912">
              <w:t>itt</w:t>
            </w:r>
            <w:r>
              <w:t>swahrscheinlichkeit (EW)</w:t>
            </w:r>
          </w:p>
        </w:tc>
      </w:tr>
      <w:tr w:rsidR="005F60A9" w14:paraId="626F87F6" w14:textId="77777777" w:rsidTr="00FD387B">
        <w:trPr>
          <w:cnfStyle w:val="000000100000" w:firstRow="0" w:lastRow="0" w:firstColumn="0" w:lastColumn="0" w:oddVBand="0" w:evenVBand="0" w:oddHBand="1" w:evenHBand="0" w:firstRowFirstColumn="0" w:firstRowLastColumn="0" w:lastRowFirstColumn="0" w:lastRowLastColumn="0"/>
        </w:trPr>
        <w:tc>
          <w:tcPr>
            <w:tcW w:w="6663" w:type="dxa"/>
          </w:tcPr>
          <w:p w14:paraId="03EE278A" w14:textId="4150C3FB" w:rsidR="005F60A9" w:rsidRDefault="005F60A9" w:rsidP="000921F6">
            <w:r>
              <w:t xml:space="preserve">1 = Unwahrscheinlich: Tritt alle </w:t>
            </w:r>
            <w:r w:rsidR="00A540A9">
              <w:t xml:space="preserve">zehn </w:t>
            </w:r>
            <w:r>
              <w:t>Jahre oder seltener ein</w:t>
            </w:r>
          </w:p>
        </w:tc>
      </w:tr>
      <w:tr w:rsidR="005F60A9" w14:paraId="398F7A23" w14:textId="77777777" w:rsidTr="00FD387B">
        <w:trPr>
          <w:cnfStyle w:val="000000010000" w:firstRow="0" w:lastRow="0" w:firstColumn="0" w:lastColumn="0" w:oddVBand="0" w:evenVBand="0" w:oddHBand="0" w:evenHBand="1" w:firstRowFirstColumn="0" w:firstRowLastColumn="0" w:lastRowFirstColumn="0" w:lastRowLastColumn="0"/>
        </w:trPr>
        <w:tc>
          <w:tcPr>
            <w:tcW w:w="6663" w:type="dxa"/>
          </w:tcPr>
          <w:p w14:paraId="6BBFD65C" w14:textId="77777777" w:rsidR="005F60A9" w:rsidRDefault="005F60A9" w:rsidP="000921F6">
            <w:r>
              <w:t>2 = Möglich: Kann etwa einmal pro Jahr eintreten</w:t>
            </w:r>
          </w:p>
        </w:tc>
      </w:tr>
      <w:tr w:rsidR="005F60A9" w14:paraId="4587950D" w14:textId="77777777" w:rsidTr="00FD387B">
        <w:trPr>
          <w:cnfStyle w:val="000000100000" w:firstRow="0" w:lastRow="0" w:firstColumn="0" w:lastColumn="0" w:oddVBand="0" w:evenVBand="0" w:oddHBand="1" w:evenHBand="0" w:firstRowFirstColumn="0" w:firstRowLastColumn="0" w:lastRowFirstColumn="0" w:lastRowLastColumn="0"/>
        </w:trPr>
        <w:tc>
          <w:tcPr>
            <w:tcW w:w="6663" w:type="dxa"/>
          </w:tcPr>
          <w:p w14:paraId="504D6E26" w14:textId="77777777" w:rsidR="005F60A9" w:rsidRDefault="005F60A9" w:rsidP="000921F6">
            <w:r>
              <w:t>3 = Wahrscheinlich: Kann etwa einmal pro Monat eintreten</w:t>
            </w:r>
          </w:p>
        </w:tc>
      </w:tr>
      <w:tr w:rsidR="005F60A9" w14:paraId="7C484A1A" w14:textId="77777777" w:rsidTr="00FD387B">
        <w:trPr>
          <w:cnfStyle w:val="000000010000" w:firstRow="0" w:lastRow="0" w:firstColumn="0" w:lastColumn="0" w:oddVBand="0" w:evenVBand="0" w:oddHBand="0" w:evenHBand="1" w:firstRowFirstColumn="0" w:firstRowLastColumn="0" w:lastRowFirstColumn="0" w:lastRowLastColumn="0"/>
        </w:trPr>
        <w:tc>
          <w:tcPr>
            <w:tcW w:w="6663" w:type="dxa"/>
          </w:tcPr>
          <w:p w14:paraId="7D6DE71D" w14:textId="77777777" w:rsidR="005F60A9" w:rsidRDefault="005F60A9" w:rsidP="000921F6">
            <w:r>
              <w:t>4 = Sehr wahrscheinlich: Kann einmal pro Woche oder öfter eintreten</w:t>
            </w:r>
          </w:p>
        </w:tc>
      </w:tr>
    </w:tbl>
    <w:p w14:paraId="7C4FD056" w14:textId="77777777" w:rsidR="005F60A9" w:rsidRDefault="005F60A9" w:rsidP="000921F6"/>
    <w:tbl>
      <w:tblPr>
        <w:tblStyle w:val="DSB-TableTabellenraster"/>
        <w:tblW w:w="0" w:type="auto"/>
        <w:tblLook w:val="04A0" w:firstRow="1" w:lastRow="0" w:firstColumn="1" w:lastColumn="0" w:noHBand="0" w:noVBand="1"/>
      </w:tblPr>
      <w:tblGrid>
        <w:gridCol w:w="6663"/>
      </w:tblGrid>
      <w:tr w:rsidR="005F60A9" w14:paraId="01A2B77A" w14:textId="77777777" w:rsidTr="00FD387B">
        <w:trPr>
          <w:cnfStyle w:val="100000000000" w:firstRow="1" w:lastRow="0" w:firstColumn="0" w:lastColumn="0" w:oddVBand="0" w:evenVBand="0" w:oddHBand="0" w:evenHBand="0" w:firstRowFirstColumn="0" w:firstRowLastColumn="0" w:lastRowFirstColumn="0" w:lastRowLastColumn="0"/>
        </w:trPr>
        <w:tc>
          <w:tcPr>
            <w:tcW w:w="6663" w:type="dxa"/>
          </w:tcPr>
          <w:p w14:paraId="1CF86E0D" w14:textId="77777777" w:rsidR="005F60A9" w:rsidRDefault="005F60A9" w:rsidP="00DC6D2D">
            <w:r>
              <w:t>Auswirkung (AW)</w:t>
            </w:r>
          </w:p>
        </w:tc>
      </w:tr>
      <w:tr w:rsidR="005F60A9" w14:paraId="00FE6820" w14:textId="77777777" w:rsidTr="00FD387B">
        <w:trPr>
          <w:cnfStyle w:val="000000100000" w:firstRow="0" w:lastRow="0" w:firstColumn="0" w:lastColumn="0" w:oddVBand="0" w:evenVBand="0" w:oddHBand="1" w:evenHBand="0" w:firstRowFirstColumn="0" w:firstRowLastColumn="0" w:lastRowFirstColumn="0" w:lastRowLastColumn="0"/>
        </w:trPr>
        <w:tc>
          <w:tcPr>
            <w:tcW w:w="6663" w:type="dxa"/>
          </w:tcPr>
          <w:p w14:paraId="5A657320" w14:textId="77777777" w:rsidR="005F60A9" w:rsidRDefault="005F60A9" w:rsidP="00DC6D2D">
            <w:r>
              <w:t>1 = Niedrig: Ausfall hat eine geringe, kaum merkliche Auswirkung</w:t>
            </w:r>
          </w:p>
        </w:tc>
      </w:tr>
      <w:tr w:rsidR="005F60A9" w14:paraId="39385FDD" w14:textId="77777777" w:rsidTr="00FD387B">
        <w:trPr>
          <w:cnfStyle w:val="000000010000" w:firstRow="0" w:lastRow="0" w:firstColumn="0" w:lastColumn="0" w:oddVBand="0" w:evenVBand="0" w:oddHBand="0" w:evenHBand="1" w:firstRowFirstColumn="0" w:firstRowLastColumn="0" w:lastRowFirstColumn="0" w:lastRowLastColumn="0"/>
        </w:trPr>
        <w:tc>
          <w:tcPr>
            <w:tcW w:w="6663" w:type="dxa"/>
          </w:tcPr>
          <w:p w14:paraId="3AED35DE" w14:textId="77777777" w:rsidR="005F60A9" w:rsidRDefault="005F60A9" w:rsidP="00DC6D2D">
            <w:r>
              <w:t>2 = Mittel: Ausfall hat merkliche Auswirkungen</w:t>
            </w:r>
          </w:p>
        </w:tc>
      </w:tr>
      <w:tr w:rsidR="005F60A9" w14:paraId="39F1ACAF" w14:textId="77777777" w:rsidTr="00FD387B">
        <w:trPr>
          <w:cnfStyle w:val="000000100000" w:firstRow="0" w:lastRow="0" w:firstColumn="0" w:lastColumn="0" w:oddVBand="0" w:evenVBand="0" w:oddHBand="1" w:evenHBand="0" w:firstRowFirstColumn="0" w:firstRowLastColumn="0" w:lastRowFirstColumn="0" w:lastRowLastColumn="0"/>
        </w:trPr>
        <w:tc>
          <w:tcPr>
            <w:tcW w:w="6663" w:type="dxa"/>
          </w:tcPr>
          <w:p w14:paraId="42C27AE6" w14:textId="77777777" w:rsidR="005F60A9" w:rsidRDefault="005F60A9" w:rsidP="00DC6D2D">
            <w:r>
              <w:t>3 = Hoch: Ausfall hat erhebliche Auswirkungen</w:t>
            </w:r>
          </w:p>
        </w:tc>
      </w:tr>
      <w:tr w:rsidR="005F60A9" w14:paraId="05A5B29F" w14:textId="77777777" w:rsidTr="00FD387B">
        <w:trPr>
          <w:cnfStyle w:val="000000010000" w:firstRow="0" w:lastRow="0" w:firstColumn="0" w:lastColumn="0" w:oddVBand="0" w:evenVBand="0" w:oddHBand="0" w:evenHBand="1" w:firstRowFirstColumn="0" w:firstRowLastColumn="0" w:lastRowFirstColumn="0" w:lastRowLastColumn="0"/>
        </w:trPr>
        <w:tc>
          <w:tcPr>
            <w:tcW w:w="6663" w:type="dxa"/>
          </w:tcPr>
          <w:p w14:paraId="077A9B55" w14:textId="77777777" w:rsidR="005F60A9" w:rsidRDefault="005F60A9" w:rsidP="00DC6D2D">
            <w:r>
              <w:t>4 = Sehr hoch: Ausfall oder Beeinträchtigung führen zu gravierenden Auswirkun</w:t>
            </w:r>
            <w:r w:rsidR="00171836">
              <w:softHyphen/>
            </w:r>
            <w:r>
              <w:t>gen</w:t>
            </w:r>
          </w:p>
        </w:tc>
      </w:tr>
    </w:tbl>
    <w:p w14:paraId="40C22DB7" w14:textId="77777777" w:rsidR="00300BBD" w:rsidRDefault="00300BBD" w:rsidP="000921F6"/>
    <w:p w14:paraId="7460A8E8" w14:textId="77777777" w:rsidR="00300BBD" w:rsidRDefault="00300BBD" w:rsidP="00300BBD">
      <w:r>
        <w:br w:type="page"/>
      </w:r>
    </w:p>
    <w:p w14:paraId="3B3CCDE8" w14:textId="7EAD41E3" w:rsidR="005F60A9" w:rsidRDefault="00300BBD" w:rsidP="000921F6">
      <w:r>
        <w:lastRenderedPageBreak/>
        <w:t>Die folgende Tabelle ist zur Erläuterung de</w:t>
      </w:r>
      <w:r w:rsidR="00AE5912">
        <w:t>r</w:t>
      </w:r>
      <w:r>
        <w:t xml:space="preserve"> Methodik aufgeführt. Die vollständige Bedrohungsanalyse ist im Excel-Dokument </w:t>
      </w:r>
      <w:r w:rsidR="00A454EE" w:rsidRPr="00FD387B">
        <w:t>Bedrohungsanalyse</w:t>
      </w:r>
      <w:r>
        <w:t xml:space="preserve"> aufgeführt</w:t>
      </w:r>
      <w:r w:rsidR="001A6111">
        <w:t>.</w:t>
      </w:r>
    </w:p>
    <w:p w14:paraId="1F752873" w14:textId="77777777" w:rsidR="00D32FB5" w:rsidRDefault="00D32FB5" w:rsidP="000921F6"/>
    <w:tbl>
      <w:tblPr>
        <w:tblStyle w:val="DSB-TableTabellenraster"/>
        <w:tblW w:w="0" w:type="auto"/>
        <w:tblLook w:val="04A0" w:firstRow="1" w:lastRow="0" w:firstColumn="1" w:lastColumn="0" w:noHBand="0" w:noVBand="1"/>
      </w:tblPr>
      <w:tblGrid>
        <w:gridCol w:w="1276"/>
        <w:gridCol w:w="1985"/>
        <w:gridCol w:w="3118"/>
        <w:gridCol w:w="567"/>
        <w:gridCol w:w="567"/>
        <w:gridCol w:w="1701"/>
        <w:gridCol w:w="3484"/>
      </w:tblGrid>
      <w:tr w:rsidR="001A6111" w14:paraId="7BF06669" w14:textId="77777777" w:rsidTr="001A6111">
        <w:trPr>
          <w:cnfStyle w:val="100000000000" w:firstRow="1" w:lastRow="0" w:firstColumn="0" w:lastColumn="0" w:oddVBand="0" w:evenVBand="0" w:oddHBand="0" w:evenHBand="0" w:firstRowFirstColumn="0" w:firstRowLastColumn="0" w:lastRowFirstColumn="0" w:lastRowLastColumn="0"/>
        </w:trPr>
        <w:tc>
          <w:tcPr>
            <w:tcW w:w="1276" w:type="dxa"/>
          </w:tcPr>
          <w:p w14:paraId="26B4206A" w14:textId="77777777" w:rsidR="001A6111" w:rsidRDefault="001A6111" w:rsidP="000921F6">
            <w:r>
              <w:t>Bedrohung Nr.</w:t>
            </w:r>
          </w:p>
        </w:tc>
        <w:tc>
          <w:tcPr>
            <w:tcW w:w="1985" w:type="dxa"/>
          </w:tcPr>
          <w:p w14:paraId="674C41E5" w14:textId="77777777" w:rsidR="001A6111" w:rsidRDefault="001A6111" w:rsidP="000921F6">
            <w:r>
              <w:t>Bedrohung</w:t>
            </w:r>
          </w:p>
        </w:tc>
        <w:tc>
          <w:tcPr>
            <w:tcW w:w="3118" w:type="dxa"/>
          </w:tcPr>
          <w:p w14:paraId="7388E1A7" w14:textId="77777777" w:rsidR="001A6111" w:rsidRDefault="001A6111" w:rsidP="000921F6">
            <w:r>
              <w:t>Ergänzende Beschreibung</w:t>
            </w:r>
          </w:p>
        </w:tc>
        <w:tc>
          <w:tcPr>
            <w:tcW w:w="567" w:type="dxa"/>
          </w:tcPr>
          <w:p w14:paraId="6545C059" w14:textId="77777777" w:rsidR="001A6111" w:rsidRDefault="001A6111" w:rsidP="000921F6">
            <w:r>
              <w:t>EW (1-4)</w:t>
            </w:r>
          </w:p>
        </w:tc>
        <w:tc>
          <w:tcPr>
            <w:tcW w:w="567" w:type="dxa"/>
          </w:tcPr>
          <w:p w14:paraId="3FF0F9C3" w14:textId="77777777" w:rsidR="001A6111" w:rsidRDefault="001A6111" w:rsidP="000921F6">
            <w:r>
              <w:t>AW (1-4)</w:t>
            </w:r>
          </w:p>
        </w:tc>
        <w:tc>
          <w:tcPr>
            <w:tcW w:w="1701" w:type="dxa"/>
          </w:tcPr>
          <w:p w14:paraId="1AAA891B" w14:textId="77777777" w:rsidR="001A6111" w:rsidRDefault="001A6111" w:rsidP="000921F6">
            <w:r>
              <w:t xml:space="preserve">Risikostufe </w:t>
            </w:r>
            <w:r w:rsidR="00965D61">
              <w:t>b</w:t>
            </w:r>
            <w:r>
              <w:t>rutto</w:t>
            </w:r>
          </w:p>
        </w:tc>
        <w:tc>
          <w:tcPr>
            <w:tcW w:w="3484" w:type="dxa"/>
          </w:tcPr>
          <w:p w14:paraId="1B5A8D6E" w14:textId="77777777" w:rsidR="001A6111" w:rsidRDefault="001A6111" w:rsidP="000921F6">
            <w:r>
              <w:t>Massnahme</w:t>
            </w:r>
          </w:p>
        </w:tc>
      </w:tr>
      <w:tr w:rsidR="001A6111" w14:paraId="3BC6E65A" w14:textId="77777777" w:rsidTr="001A6111">
        <w:trPr>
          <w:cnfStyle w:val="000000100000" w:firstRow="0" w:lastRow="0" w:firstColumn="0" w:lastColumn="0" w:oddVBand="0" w:evenVBand="0" w:oddHBand="1" w:evenHBand="0" w:firstRowFirstColumn="0" w:firstRowLastColumn="0" w:lastRowFirstColumn="0" w:lastRowLastColumn="0"/>
        </w:trPr>
        <w:tc>
          <w:tcPr>
            <w:tcW w:w="1276" w:type="dxa"/>
          </w:tcPr>
          <w:p w14:paraId="5095C5DA" w14:textId="77777777" w:rsidR="001A6111" w:rsidRDefault="001A6111" w:rsidP="000921F6">
            <w:r>
              <w:t>B01</w:t>
            </w:r>
          </w:p>
        </w:tc>
        <w:tc>
          <w:tcPr>
            <w:tcW w:w="1985" w:type="dxa"/>
          </w:tcPr>
          <w:p w14:paraId="1CD411D7" w14:textId="77777777" w:rsidR="001A6111" w:rsidRDefault="001A6111" w:rsidP="000921F6">
            <w:r>
              <w:t>Grossfeuer</w:t>
            </w:r>
          </w:p>
        </w:tc>
        <w:tc>
          <w:tcPr>
            <w:tcW w:w="3118" w:type="dxa"/>
          </w:tcPr>
          <w:p w14:paraId="0EBD3030" w14:textId="0074ECDC" w:rsidR="001A6111" w:rsidRDefault="001A6111" w:rsidP="000921F6">
            <w:r>
              <w:t>Vernichtung Gemeindehaus</w:t>
            </w:r>
            <w:r w:rsidR="00E5377D">
              <w:t>/Stadthaus</w:t>
            </w:r>
          </w:p>
          <w:p w14:paraId="0AEE5511" w14:textId="77777777" w:rsidR="001A6111" w:rsidRDefault="001A6111" w:rsidP="000921F6">
            <w:r>
              <w:t>Verlust Papierunterlagen</w:t>
            </w:r>
          </w:p>
          <w:p w14:paraId="7442266B" w14:textId="77777777" w:rsidR="001A6111" w:rsidRDefault="001A6111" w:rsidP="000921F6">
            <w:r>
              <w:t>Ausfall Arbeitsplätze</w:t>
            </w:r>
          </w:p>
        </w:tc>
        <w:tc>
          <w:tcPr>
            <w:tcW w:w="567" w:type="dxa"/>
          </w:tcPr>
          <w:p w14:paraId="28C8CE62" w14:textId="77777777" w:rsidR="001A6111" w:rsidRDefault="001A6111" w:rsidP="000921F6">
            <w:r>
              <w:t>1</w:t>
            </w:r>
          </w:p>
        </w:tc>
        <w:tc>
          <w:tcPr>
            <w:tcW w:w="567" w:type="dxa"/>
          </w:tcPr>
          <w:p w14:paraId="3AA254A7" w14:textId="77777777" w:rsidR="001A6111" w:rsidRDefault="001A6111" w:rsidP="000921F6">
            <w:r>
              <w:t>4</w:t>
            </w:r>
          </w:p>
        </w:tc>
        <w:tc>
          <w:tcPr>
            <w:tcW w:w="1701" w:type="dxa"/>
          </w:tcPr>
          <w:p w14:paraId="0096565A" w14:textId="77777777" w:rsidR="001A6111" w:rsidRDefault="001A6111" w:rsidP="000921F6">
            <w:r>
              <w:t>4 (Mittel)</w:t>
            </w:r>
          </w:p>
        </w:tc>
        <w:tc>
          <w:tcPr>
            <w:tcW w:w="3484" w:type="dxa"/>
          </w:tcPr>
          <w:p w14:paraId="227B5958" w14:textId="77777777" w:rsidR="001A6111" w:rsidRDefault="001A6111" w:rsidP="000921F6">
            <w:r>
              <w:t>M1: Feuermelder / Löschanlagen</w:t>
            </w:r>
          </w:p>
          <w:p w14:paraId="711F439B" w14:textId="77777777" w:rsidR="001A6111" w:rsidRDefault="001A6111" w:rsidP="000921F6">
            <w:r>
              <w:t>M2: Elektronische Ablage Daten</w:t>
            </w:r>
          </w:p>
          <w:p w14:paraId="57719751" w14:textId="77777777" w:rsidR="001A6111" w:rsidRDefault="001A6111" w:rsidP="000921F6">
            <w:r>
              <w:t>M3: Schaffung von Ausweicharbeitsplätzen</w:t>
            </w:r>
          </w:p>
        </w:tc>
      </w:tr>
      <w:tr w:rsidR="001A6111" w14:paraId="65F482B8" w14:textId="77777777" w:rsidTr="001A6111">
        <w:trPr>
          <w:cnfStyle w:val="000000010000" w:firstRow="0" w:lastRow="0" w:firstColumn="0" w:lastColumn="0" w:oddVBand="0" w:evenVBand="0" w:oddHBand="0" w:evenHBand="1" w:firstRowFirstColumn="0" w:firstRowLastColumn="0" w:lastRowFirstColumn="0" w:lastRowLastColumn="0"/>
        </w:trPr>
        <w:tc>
          <w:tcPr>
            <w:tcW w:w="1276" w:type="dxa"/>
          </w:tcPr>
          <w:p w14:paraId="587FE20F" w14:textId="77777777" w:rsidR="001A6111" w:rsidRDefault="001A6111" w:rsidP="000921F6">
            <w:r>
              <w:t>B02</w:t>
            </w:r>
          </w:p>
        </w:tc>
        <w:tc>
          <w:tcPr>
            <w:tcW w:w="1985" w:type="dxa"/>
          </w:tcPr>
          <w:p w14:paraId="3D1051B6" w14:textId="77777777" w:rsidR="001A6111" w:rsidRDefault="001A6111" w:rsidP="000921F6">
            <w:r>
              <w:t>Lokales Kleinfeuer</w:t>
            </w:r>
          </w:p>
        </w:tc>
        <w:tc>
          <w:tcPr>
            <w:tcW w:w="3118" w:type="dxa"/>
          </w:tcPr>
          <w:p w14:paraId="361B7B0D" w14:textId="77777777" w:rsidR="001A6111" w:rsidRDefault="001A6111" w:rsidP="000921F6">
            <w:r>
              <w:t>Brand in einzelnen Räumen, Verlust Unterlagen</w:t>
            </w:r>
          </w:p>
        </w:tc>
        <w:tc>
          <w:tcPr>
            <w:tcW w:w="567" w:type="dxa"/>
          </w:tcPr>
          <w:p w14:paraId="574C6395" w14:textId="77777777" w:rsidR="001A6111" w:rsidRDefault="001A6111" w:rsidP="000921F6">
            <w:r>
              <w:t>2</w:t>
            </w:r>
          </w:p>
        </w:tc>
        <w:tc>
          <w:tcPr>
            <w:tcW w:w="567" w:type="dxa"/>
          </w:tcPr>
          <w:p w14:paraId="28953E5F" w14:textId="77777777" w:rsidR="001A6111" w:rsidRDefault="001A6111" w:rsidP="000921F6">
            <w:r>
              <w:t>2</w:t>
            </w:r>
          </w:p>
        </w:tc>
        <w:tc>
          <w:tcPr>
            <w:tcW w:w="1701" w:type="dxa"/>
          </w:tcPr>
          <w:p w14:paraId="008683EE" w14:textId="77777777" w:rsidR="001A6111" w:rsidRDefault="001A6111" w:rsidP="000921F6">
            <w:r>
              <w:t>4 (Mittel)</w:t>
            </w:r>
          </w:p>
        </w:tc>
        <w:tc>
          <w:tcPr>
            <w:tcW w:w="3484" w:type="dxa"/>
          </w:tcPr>
          <w:p w14:paraId="437FE487" w14:textId="77777777" w:rsidR="001A6111" w:rsidRDefault="001A6111" w:rsidP="000921F6">
            <w:r>
              <w:t>M1: Feuermelder / Löschanlagen</w:t>
            </w:r>
          </w:p>
          <w:p w14:paraId="1C6EE92F" w14:textId="77777777" w:rsidR="001A6111" w:rsidRDefault="001A6111" w:rsidP="000921F6">
            <w:r>
              <w:t>M2: Elektronische Ablage Daten</w:t>
            </w:r>
          </w:p>
        </w:tc>
      </w:tr>
      <w:tr w:rsidR="001A6111" w14:paraId="4F1D06E7" w14:textId="77777777" w:rsidTr="001A6111">
        <w:trPr>
          <w:cnfStyle w:val="000000100000" w:firstRow="0" w:lastRow="0" w:firstColumn="0" w:lastColumn="0" w:oddVBand="0" w:evenVBand="0" w:oddHBand="1" w:evenHBand="0" w:firstRowFirstColumn="0" w:firstRowLastColumn="0" w:lastRowFirstColumn="0" w:lastRowLastColumn="0"/>
        </w:trPr>
        <w:tc>
          <w:tcPr>
            <w:tcW w:w="1276" w:type="dxa"/>
          </w:tcPr>
          <w:p w14:paraId="7047B418" w14:textId="77777777" w:rsidR="001A6111" w:rsidRDefault="001A6111" w:rsidP="000921F6">
            <w:r>
              <w:t>B03</w:t>
            </w:r>
          </w:p>
        </w:tc>
        <w:tc>
          <w:tcPr>
            <w:tcW w:w="1985" w:type="dxa"/>
          </w:tcPr>
          <w:p w14:paraId="09D4E21A" w14:textId="57C5A530" w:rsidR="001A6111" w:rsidRDefault="001A6111" w:rsidP="000921F6">
            <w:r>
              <w:t xml:space="preserve">Ungünstige klimatische Bedingungen </w:t>
            </w:r>
            <w:r w:rsidR="00ED6C2B">
              <w:t>(</w:t>
            </w:r>
            <w:r>
              <w:t>z.B. Hitze</w:t>
            </w:r>
            <w:r w:rsidR="00ED6C2B">
              <w:t>)</w:t>
            </w:r>
          </w:p>
        </w:tc>
        <w:tc>
          <w:tcPr>
            <w:tcW w:w="3118" w:type="dxa"/>
          </w:tcPr>
          <w:p w14:paraId="46F2A9C8" w14:textId="77777777" w:rsidR="001A6111" w:rsidRDefault="001A6111" w:rsidP="000921F6">
            <w:r>
              <w:t>Überhitzung elektrische Anlagen</w:t>
            </w:r>
          </w:p>
        </w:tc>
        <w:tc>
          <w:tcPr>
            <w:tcW w:w="567" w:type="dxa"/>
          </w:tcPr>
          <w:p w14:paraId="6668292F" w14:textId="77777777" w:rsidR="001A6111" w:rsidRDefault="001A6111" w:rsidP="000921F6">
            <w:r>
              <w:t>2</w:t>
            </w:r>
          </w:p>
        </w:tc>
        <w:tc>
          <w:tcPr>
            <w:tcW w:w="567" w:type="dxa"/>
          </w:tcPr>
          <w:p w14:paraId="4500CD83" w14:textId="77777777" w:rsidR="001A6111" w:rsidRDefault="001A6111" w:rsidP="000921F6">
            <w:r>
              <w:t>2</w:t>
            </w:r>
          </w:p>
        </w:tc>
        <w:tc>
          <w:tcPr>
            <w:tcW w:w="1701" w:type="dxa"/>
          </w:tcPr>
          <w:p w14:paraId="4AD8E179" w14:textId="77777777" w:rsidR="001A6111" w:rsidRDefault="001A6111" w:rsidP="000921F6">
            <w:r>
              <w:t>4 (Mittel)</w:t>
            </w:r>
          </w:p>
        </w:tc>
        <w:tc>
          <w:tcPr>
            <w:tcW w:w="3484" w:type="dxa"/>
          </w:tcPr>
          <w:p w14:paraId="7D4EB259" w14:textId="77777777" w:rsidR="001A6111" w:rsidRDefault="001A6111" w:rsidP="000921F6">
            <w:r>
              <w:t xml:space="preserve">M4: </w:t>
            </w:r>
            <w:r w:rsidR="009329FC">
              <w:t>Te</w:t>
            </w:r>
            <w:r w:rsidR="001D5236">
              <w:t>mperaturüberwachung / Klimagerät</w:t>
            </w:r>
          </w:p>
        </w:tc>
      </w:tr>
      <w:tr w:rsidR="001A6111" w14:paraId="0534FF67" w14:textId="77777777" w:rsidTr="001A6111">
        <w:trPr>
          <w:cnfStyle w:val="000000010000" w:firstRow="0" w:lastRow="0" w:firstColumn="0" w:lastColumn="0" w:oddVBand="0" w:evenVBand="0" w:oddHBand="0" w:evenHBand="1" w:firstRowFirstColumn="0" w:firstRowLastColumn="0" w:lastRowFirstColumn="0" w:lastRowLastColumn="0"/>
        </w:trPr>
        <w:tc>
          <w:tcPr>
            <w:tcW w:w="1276" w:type="dxa"/>
          </w:tcPr>
          <w:p w14:paraId="279EAE73" w14:textId="77777777" w:rsidR="001A6111" w:rsidRDefault="001D5236" w:rsidP="000921F6">
            <w:r>
              <w:t>B04</w:t>
            </w:r>
          </w:p>
        </w:tc>
        <w:tc>
          <w:tcPr>
            <w:tcW w:w="1985" w:type="dxa"/>
          </w:tcPr>
          <w:p w14:paraId="0D974626" w14:textId="77777777" w:rsidR="001A6111" w:rsidRDefault="001D5236" w:rsidP="000921F6">
            <w:r>
              <w:t>Überschwemmung</w:t>
            </w:r>
          </w:p>
        </w:tc>
        <w:tc>
          <w:tcPr>
            <w:tcW w:w="3118" w:type="dxa"/>
          </w:tcPr>
          <w:p w14:paraId="7F6AE782" w14:textId="77777777" w:rsidR="001A6111" w:rsidRDefault="001D5236" w:rsidP="000921F6">
            <w:r>
              <w:t>Interner Schaden oder Überschwem</w:t>
            </w:r>
            <w:r w:rsidR="00171836">
              <w:softHyphen/>
            </w:r>
            <w:r>
              <w:t>mung von aussen</w:t>
            </w:r>
          </w:p>
        </w:tc>
        <w:tc>
          <w:tcPr>
            <w:tcW w:w="567" w:type="dxa"/>
          </w:tcPr>
          <w:p w14:paraId="43405FE9" w14:textId="77777777" w:rsidR="001A6111" w:rsidRDefault="001D5236" w:rsidP="000921F6">
            <w:r>
              <w:t>2</w:t>
            </w:r>
          </w:p>
        </w:tc>
        <w:tc>
          <w:tcPr>
            <w:tcW w:w="567" w:type="dxa"/>
          </w:tcPr>
          <w:p w14:paraId="17AC46E3" w14:textId="77777777" w:rsidR="001A6111" w:rsidRDefault="001D5236" w:rsidP="000921F6">
            <w:r>
              <w:t>3</w:t>
            </w:r>
          </w:p>
        </w:tc>
        <w:tc>
          <w:tcPr>
            <w:tcW w:w="1701" w:type="dxa"/>
          </w:tcPr>
          <w:p w14:paraId="472832C1" w14:textId="77777777" w:rsidR="001A6111" w:rsidRDefault="001D5236" w:rsidP="000921F6">
            <w:r>
              <w:t>6 (Hoch)</w:t>
            </w:r>
          </w:p>
        </w:tc>
        <w:tc>
          <w:tcPr>
            <w:tcW w:w="3484" w:type="dxa"/>
          </w:tcPr>
          <w:p w14:paraId="6C2FEA1B" w14:textId="545F08DD" w:rsidR="001A6111" w:rsidRDefault="001D5236" w:rsidP="000921F6">
            <w:r>
              <w:t>M5: Wassermelde</w:t>
            </w:r>
            <w:r w:rsidR="004D043D">
              <w:t>r</w:t>
            </w:r>
          </w:p>
        </w:tc>
      </w:tr>
      <w:tr w:rsidR="001A6111" w14:paraId="258311BD" w14:textId="77777777" w:rsidTr="001A6111">
        <w:trPr>
          <w:cnfStyle w:val="000000100000" w:firstRow="0" w:lastRow="0" w:firstColumn="0" w:lastColumn="0" w:oddVBand="0" w:evenVBand="0" w:oddHBand="1" w:evenHBand="0" w:firstRowFirstColumn="0" w:firstRowLastColumn="0" w:lastRowFirstColumn="0" w:lastRowLastColumn="0"/>
        </w:trPr>
        <w:tc>
          <w:tcPr>
            <w:tcW w:w="1276" w:type="dxa"/>
          </w:tcPr>
          <w:p w14:paraId="5D36D3FB" w14:textId="77777777" w:rsidR="001A6111" w:rsidRDefault="001D5236" w:rsidP="000921F6">
            <w:r>
              <w:t>B10</w:t>
            </w:r>
          </w:p>
        </w:tc>
        <w:tc>
          <w:tcPr>
            <w:tcW w:w="1985" w:type="dxa"/>
          </w:tcPr>
          <w:p w14:paraId="1B6F1B8D" w14:textId="77777777" w:rsidR="001A6111" w:rsidRDefault="001D5236" w:rsidP="000921F6">
            <w:r>
              <w:t>Abwesenheit von Schlüsselperson(en)</w:t>
            </w:r>
          </w:p>
        </w:tc>
        <w:tc>
          <w:tcPr>
            <w:tcW w:w="3118" w:type="dxa"/>
          </w:tcPr>
          <w:p w14:paraId="1080C21F" w14:textId="77777777" w:rsidR="001A6111" w:rsidRDefault="001D5236" w:rsidP="000921F6">
            <w:r>
              <w:t>Wichtige Aufgaben können nicht aus</w:t>
            </w:r>
            <w:r w:rsidR="00171836">
              <w:softHyphen/>
            </w:r>
            <w:r>
              <w:t>geführt werden</w:t>
            </w:r>
          </w:p>
        </w:tc>
        <w:tc>
          <w:tcPr>
            <w:tcW w:w="567" w:type="dxa"/>
          </w:tcPr>
          <w:p w14:paraId="36A3E732" w14:textId="77777777" w:rsidR="001A6111" w:rsidRDefault="001D5236" w:rsidP="000921F6">
            <w:r>
              <w:t>3</w:t>
            </w:r>
          </w:p>
        </w:tc>
        <w:tc>
          <w:tcPr>
            <w:tcW w:w="567" w:type="dxa"/>
          </w:tcPr>
          <w:p w14:paraId="48E92B07" w14:textId="77777777" w:rsidR="001A6111" w:rsidRDefault="001D5236" w:rsidP="000921F6">
            <w:r>
              <w:t>2</w:t>
            </w:r>
          </w:p>
        </w:tc>
        <w:tc>
          <w:tcPr>
            <w:tcW w:w="1701" w:type="dxa"/>
          </w:tcPr>
          <w:p w14:paraId="3424786C" w14:textId="77777777" w:rsidR="001A6111" w:rsidRDefault="001D5236" w:rsidP="000921F6">
            <w:r>
              <w:t>6 (Hoch)</w:t>
            </w:r>
          </w:p>
        </w:tc>
        <w:tc>
          <w:tcPr>
            <w:tcW w:w="3484" w:type="dxa"/>
          </w:tcPr>
          <w:p w14:paraId="762C88A5" w14:textId="77777777" w:rsidR="001A6111" w:rsidRDefault="001D5236" w:rsidP="000921F6">
            <w:r>
              <w:t>M6: Aufbau und Dokumentation Stellvertre</w:t>
            </w:r>
            <w:r w:rsidR="00171836">
              <w:softHyphen/>
            </w:r>
            <w:r>
              <w:t>tung</w:t>
            </w:r>
          </w:p>
        </w:tc>
      </w:tr>
      <w:tr w:rsidR="001A6111" w14:paraId="3357B757" w14:textId="77777777" w:rsidTr="001A6111">
        <w:trPr>
          <w:cnfStyle w:val="000000010000" w:firstRow="0" w:lastRow="0" w:firstColumn="0" w:lastColumn="0" w:oddVBand="0" w:evenVBand="0" w:oddHBand="0" w:evenHBand="1" w:firstRowFirstColumn="0" w:firstRowLastColumn="0" w:lastRowFirstColumn="0" w:lastRowLastColumn="0"/>
        </w:trPr>
        <w:tc>
          <w:tcPr>
            <w:tcW w:w="1276" w:type="dxa"/>
          </w:tcPr>
          <w:p w14:paraId="304C3370" w14:textId="77777777" w:rsidR="001A6111" w:rsidRDefault="001D5236" w:rsidP="000921F6">
            <w:r>
              <w:t>B11</w:t>
            </w:r>
          </w:p>
        </w:tc>
        <w:tc>
          <w:tcPr>
            <w:tcW w:w="1985" w:type="dxa"/>
          </w:tcPr>
          <w:p w14:paraId="765E16DE" w14:textId="77777777" w:rsidR="001A6111" w:rsidRDefault="001D5236" w:rsidP="000921F6">
            <w:r>
              <w:t>Ausfall oder Störung der Stromversorgung</w:t>
            </w:r>
          </w:p>
        </w:tc>
        <w:tc>
          <w:tcPr>
            <w:tcW w:w="3118" w:type="dxa"/>
          </w:tcPr>
          <w:p w14:paraId="12A031EC" w14:textId="77777777" w:rsidR="001A6111" w:rsidRDefault="001D5236" w:rsidP="000921F6">
            <w:r>
              <w:t>Betriebsunterbruch</w:t>
            </w:r>
          </w:p>
        </w:tc>
        <w:tc>
          <w:tcPr>
            <w:tcW w:w="567" w:type="dxa"/>
          </w:tcPr>
          <w:p w14:paraId="26A7D42C" w14:textId="77777777" w:rsidR="001A6111" w:rsidRDefault="001D5236" w:rsidP="000921F6">
            <w:r>
              <w:t>2</w:t>
            </w:r>
          </w:p>
        </w:tc>
        <w:tc>
          <w:tcPr>
            <w:tcW w:w="567" w:type="dxa"/>
          </w:tcPr>
          <w:p w14:paraId="0F83609F" w14:textId="77777777" w:rsidR="001A6111" w:rsidRDefault="001D5236" w:rsidP="000921F6">
            <w:r>
              <w:t>3</w:t>
            </w:r>
          </w:p>
        </w:tc>
        <w:tc>
          <w:tcPr>
            <w:tcW w:w="1701" w:type="dxa"/>
          </w:tcPr>
          <w:p w14:paraId="3E1E75ED" w14:textId="77777777" w:rsidR="001A6111" w:rsidRDefault="001D5236" w:rsidP="000921F6">
            <w:r>
              <w:t>6 (Hoch)</w:t>
            </w:r>
          </w:p>
        </w:tc>
        <w:tc>
          <w:tcPr>
            <w:tcW w:w="3484" w:type="dxa"/>
          </w:tcPr>
          <w:p w14:paraId="319EC77C" w14:textId="77777777" w:rsidR="001A6111" w:rsidRDefault="001D5236" w:rsidP="000921F6">
            <w:r>
              <w:t>M7: Redundante Stromanbindung oder Notstromaggregat</w:t>
            </w:r>
          </w:p>
        </w:tc>
      </w:tr>
      <w:tr w:rsidR="001A6111" w14:paraId="1DA2AF10" w14:textId="77777777" w:rsidTr="001A6111">
        <w:trPr>
          <w:cnfStyle w:val="000000100000" w:firstRow="0" w:lastRow="0" w:firstColumn="0" w:lastColumn="0" w:oddVBand="0" w:evenVBand="0" w:oddHBand="1" w:evenHBand="0" w:firstRowFirstColumn="0" w:firstRowLastColumn="0" w:lastRowFirstColumn="0" w:lastRowLastColumn="0"/>
        </w:trPr>
        <w:tc>
          <w:tcPr>
            <w:tcW w:w="1276" w:type="dxa"/>
          </w:tcPr>
          <w:p w14:paraId="47214F89" w14:textId="77777777" w:rsidR="001A6111" w:rsidRDefault="00965D61" w:rsidP="000921F6">
            <w:r>
              <w:t>u.a.m.</w:t>
            </w:r>
          </w:p>
        </w:tc>
        <w:tc>
          <w:tcPr>
            <w:tcW w:w="1985" w:type="dxa"/>
          </w:tcPr>
          <w:p w14:paraId="63F506D2" w14:textId="77777777" w:rsidR="001A6111" w:rsidRDefault="00965D61" w:rsidP="000921F6">
            <w:r>
              <w:t>u.a.m.</w:t>
            </w:r>
          </w:p>
        </w:tc>
        <w:tc>
          <w:tcPr>
            <w:tcW w:w="3118" w:type="dxa"/>
          </w:tcPr>
          <w:p w14:paraId="4A138E24" w14:textId="77777777" w:rsidR="001A6111" w:rsidRDefault="00965D61" w:rsidP="000921F6">
            <w:r>
              <w:t>…</w:t>
            </w:r>
          </w:p>
        </w:tc>
        <w:tc>
          <w:tcPr>
            <w:tcW w:w="567" w:type="dxa"/>
          </w:tcPr>
          <w:p w14:paraId="6B40CB79" w14:textId="77777777" w:rsidR="001A6111" w:rsidRDefault="00965D61" w:rsidP="000921F6">
            <w:r>
              <w:t>…</w:t>
            </w:r>
          </w:p>
        </w:tc>
        <w:tc>
          <w:tcPr>
            <w:tcW w:w="567" w:type="dxa"/>
          </w:tcPr>
          <w:p w14:paraId="2FCADD57" w14:textId="77777777" w:rsidR="001A6111" w:rsidRDefault="00965D61" w:rsidP="000921F6">
            <w:r>
              <w:t>…</w:t>
            </w:r>
          </w:p>
        </w:tc>
        <w:tc>
          <w:tcPr>
            <w:tcW w:w="1701" w:type="dxa"/>
          </w:tcPr>
          <w:p w14:paraId="149A1A2A" w14:textId="77777777" w:rsidR="001A6111" w:rsidRDefault="00965D61" w:rsidP="000921F6">
            <w:r>
              <w:t>…</w:t>
            </w:r>
          </w:p>
        </w:tc>
        <w:tc>
          <w:tcPr>
            <w:tcW w:w="3484" w:type="dxa"/>
          </w:tcPr>
          <w:p w14:paraId="76EA82A3" w14:textId="77777777" w:rsidR="001A6111" w:rsidRDefault="00965D61" w:rsidP="000921F6">
            <w:r>
              <w:t>…</w:t>
            </w:r>
          </w:p>
        </w:tc>
      </w:tr>
    </w:tbl>
    <w:p w14:paraId="0522B86E" w14:textId="1B9048FE" w:rsidR="001A6111" w:rsidRDefault="00965D61" w:rsidP="00965D61">
      <w:pPr>
        <w:pStyle w:val="Beschriftung"/>
      </w:pPr>
      <w:r>
        <w:t xml:space="preserve">Tabelle </w:t>
      </w:r>
      <w:fldSimple w:instr=" SEQ Tabelle \* ARABIC ">
        <w:r w:rsidR="006A2BCF">
          <w:rPr>
            <w:noProof/>
          </w:rPr>
          <w:t>4</w:t>
        </w:r>
      </w:fldSimple>
      <w:r>
        <w:t>: Bedrohungsanalyse</w:t>
      </w:r>
    </w:p>
    <w:p w14:paraId="200A0F9B" w14:textId="77777777" w:rsidR="00965D61" w:rsidRDefault="00965D61">
      <w:r>
        <w:br w:type="page"/>
      </w:r>
    </w:p>
    <w:p w14:paraId="3D057743" w14:textId="77777777" w:rsidR="00965D61" w:rsidRDefault="00965D61" w:rsidP="00965D61">
      <w:pPr>
        <w:pStyle w:val="berschrift1"/>
      </w:pPr>
      <w:bookmarkStart w:id="21" w:name="_Toc74231497"/>
      <w:bookmarkStart w:id="22" w:name="_Toc180397199"/>
      <w:r>
        <w:lastRenderedPageBreak/>
        <w:t>Massnahmenplan</w:t>
      </w:r>
      <w:bookmarkEnd w:id="21"/>
      <w:bookmarkEnd w:id="22"/>
    </w:p>
    <w:p w14:paraId="15BD29E6" w14:textId="2ED78941" w:rsidR="00965D61" w:rsidRDefault="00965D61" w:rsidP="00965D61">
      <w:r>
        <w:t>Abgeleitet aus der Bedrohungsanalyse werden alle Massnahmen in einen entsprechenden Plan übernommen</w:t>
      </w:r>
      <w:r w:rsidR="00995039">
        <w:t xml:space="preserve"> und</w:t>
      </w:r>
      <w:r>
        <w:t xml:space="preserve"> auf ihre Aufwände/Kosten und Umsetzungszeit in Rela</w:t>
      </w:r>
      <w:r w:rsidR="00171836">
        <w:softHyphen/>
      </w:r>
      <w:r>
        <w:t>tion zum Risiko beurteilt</w:t>
      </w:r>
      <w:r w:rsidR="00995039">
        <w:t>. D</w:t>
      </w:r>
      <w:r>
        <w:t>arauf basierend</w:t>
      </w:r>
      <w:r w:rsidR="00995039">
        <w:t xml:space="preserve"> wird</w:t>
      </w:r>
      <w:r>
        <w:t xml:space="preserve"> entschieden, ob und wie schnell die Massnahme umgesetzt wird oder nicht. Es gilt zu beachten, dass die Kosten auch interne Aufwände enthalten können.</w:t>
      </w:r>
    </w:p>
    <w:p w14:paraId="14FD06E4" w14:textId="77777777" w:rsidR="00965D61" w:rsidRDefault="00965D61" w:rsidP="00965D61">
      <w:r>
        <w:t>Bei Umsetzung der Massnahme wird die Risikostufe entsprechend neu bewertet und es wird eingetragen, wann die Massnahme umgesetzt wurde.</w:t>
      </w:r>
    </w:p>
    <w:p w14:paraId="49FE245B" w14:textId="77777777" w:rsidR="00965D61" w:rsidRDefault="00965D61" w:rsidP="00965D61"/>
    <w:p w14:paraId="35C5947F" w14:textId="3CAE83E6" w:rsidR="00965D61" w:rsidRDefault="00965D61" w:rsidP="00965D61">
      <w:r>
        <w:t>Die nachfolgende Tabelle soll zur Veranschaulichung des Vorgangs dienen</w:t>
      </w:r>
      <w:r w:rsidR="00995039">
        <w:t>. D</w:t>
      </w:r>
      <w:r>
        <w:t>er vollständige und konkret ausgefüllte Massnahmenplan ist im Excel-</w:t>
      </w:r>
      <w:r w:rsidR="007D4BD0">
        <w:t>Dokument Bedrohungsanalyse</w:t>
      </w:r>
      <w:r w:rsidR="00A454EE" w:rsidRPr="00FD387B">
        <w:t xml:space="preserve"> </w:t>
      </w:r>
      <w:r>
        <w:t xml:space="preserve">aufgeführt. </w:t>
      </w:r>
    </w:p>
    <w:p w14:paraId="6D4DAD89" w14:textId="77777777" w:rsidR="00A454EE" w:rsidRDefault="00A454EE" w:rsidP="00965D61"/>
    <w:tbl>
      <w:tblPr>
        <w:tblStyle w:val="DSB-TableTabellenraster"/>
        <w:tblW w:w="0" w:type="auto"/>
        <w:tblLook w:val="04A0" w:firstRow="1" w:lastRow="0" w:firstColumn="1" w:lastColumn="0" w:noHBand="0" w:noVBand="1"/>
      </w:tblPr>
      <w:tblGrid>
        <w:gridCol w:w="1276"/>
        <w:gridCol w:w="1559"/>
        <w:gridCol w:w="2835"/>
        <w:gridCol w:w="1586"/>
        <w:gridCol w:w="1391"/>
        <w:gridCol w:w="1559"/>
        <w:gridCol w:w="2492"/>
      </w:tblGrid>
      <w:tr w:rsidR="00965D61" w14:paraId="05544E47" w14:textId="77777777" w:rsidTr="00B31912">
        <w:trPr>
          <w:cnfStyle w:val="100000000000" w:firstRow="1" w:lastRow="0" w:firstColumn="0" w:lastColumn="0" w:oddVBand="0" w:evenVBand="0" w:oddHBand="0" w:evenHBand="0" w:firstRowFirstColumn="0" w:firstRowLastColumn="0" w:lastRowFirstColumn="0" w:lastRowLastColumn="0"/>
        </w:trPr>
        <w:tc>
          <w:tcPr>
            <w:tcW w:w="1276" w:type="dxa"/>
          </w:tcPr>
          <w:p w14:paraId="77DE9304" w14:textId="77777777" w:rsidR="00965D61" w:rsidRDefault="00965D61" w:rsidP="00965D61">
            <w:r>
              <w:t>Bedrohung Nr.</w:t>
            </w:r>
          </w:p>
        </w:tc>
        <w:tc>
          <w:tcPr>
            <w:tcW w:w="1559" w:type="dxa"/>
          </w:tcPr>
          <w:p w14:paraId="30BAFA36" w14:textId="77777777" w:rsidR="00965D61" w:rsidRDefault="00965D61" w:rsidP="00965D61">
            <w:r>
              <w:t>Risikostufe brutto</w:t>
            </w:r>
          </w:p>
        </w:tc>
        <w:tc>
          <w:tcPr>
            <w:tcW w:w="2835" w:type="dxa"/>
          </w:tcPr>
          <w:p w14:paraId="101DC9E7" w14:textId="77777777" w:rsidR="00965D61" w:rsidRDefault="00965D61" w:rsidP="00965D61">
            <w:r>
              <w:t>Massnahme</w:t>
            </w:r>
          </w:p>
        </w:tc>
        <w:tc>
          <w:tcPr>
            <w:tcW w:w="1586" w:type="dxa"/>
          </w:tcPr>
          <w:p w14:paraId="61D7660D" w14:textId="77777777" w:rsidR="00965D61" w:rsidRDefault="00965D61" w:rsidP="00965D61">
            <w:r>
              <w:t>Aufwand / Kosten Massnahme</w:t>
            </w:r>
          </w:p>
        </w:tc>
        <w:tc>
          <w:tcPr>
            <w:tcW w:w="1391" w:type="dxa"/>
          </w:tcPr>
          <w:p w14:paraId="1F72F756" w14:textId="77777777" w:rsidR="00965D61" w:rsidRDefault="00965D61" w:rsidP="00965D61">
            <w:r>
              <w:t>Massnahme umsetzen J/N</w:t>
            </w:r>
          </w:p>
        </w:tc>
        <w:tc>
          <w:tcPr>
            <w:tcW w:w="1559" w:type="dxa"/>
          </w:tcPr>
          <w:p w14:paraId="18876653" w14:textId="77777777" w:rsidR="00965D61" w:rsidRDefault="00965D61" w:rsidP="00965D61">
            <w:r>
              <w:t>Risikostufe netto</w:t>
            </w:r>
          </w:p>
        </w:tc>
        <w:tc>
          <w:tcPr>
            <w:tcW w:w="2492" w:type="dxa"/>
          </w:tcPr>
          <w:p w14:paraId="1D6D4DF4" w14:textId="77777777" w:rsidR="00965D61" w:rsidRDefault="00965D61" w:rsidP="00965D61">
            <w:r>
              <w:t>Massnahme umgesetzt</w:t>
            </w:r>
          </w:p>
        </w:tc>
      </w:tr>
      <w:tr w:rsidR="00965D61" w14:paraId="081E13FF" w14:textId="77777777" w:rsidTr="00B31912">
        <w:trPr>
          <w:cnfStyle w:val="000000100000" w:firstRow="0" w:lastRow="0" w:firstColumn="0" w:lastColumn="0" w:oddVBand="0" w:evenVBand="0" w:oddHBand="1" w:evenHBand="0" w:firstRowFirstColumn="0" w:firstRowLastColumn="0" w:lastRowFirstColumn="0" w:lastRowLastColumn="0"/>
        </w:trPr>
        <w:tc>
          <w:tcPr>
            <w:tcW w:w="1276" w:type="dxa"/>
          </w:tcPr>
          <w:p w14:paraId="0E4BBBF5" w14:textId="77777777" w:rsidR="00965D61" w:rsidRDefault="00B31912" w:rsidP="00965D61">
            <w:r>
              <w:t>B01 / B02</w:t>
            </w:r>
          </w:p>
        </w:tc>
        <w:tc>
          <w:tcPr>
            <w:tcW w:w="1559" w:type="dxa"/>
          </w:tcPr>
          <w:p w14:paraId="0A766865" w14:textId="77777777" w:rsidR="00965D61" w:rsidRDefault="00B31912" w:rsidP="00965D61">
            <w:r>
              <w:t>4 (Mittel)</w:t>
            </w:r>
          </w:p>
        </w:tc>
        <w:tc>
          <w:tcPr>
            <w:tcW w:w="2835" w:type="dxa"/>
          </w:tcPr>
          <w:p w14:paraId="7B8F9B9E" w14:textId="77777777" w:rsidR="00965D61" w:rsidRDefault="00B31912" w:rsidP="00965D61">
            <w:r>
              <w:t>M1: Feuermelder / Löschanlagen</w:t>
            </w:r>
          </w:p>
        </w:tc>
        <w:tc>
          <w:tcPr>
            <w:tcW w:w="1586" w:type="dxa"/>
          </w:tcPr>
          <w:p w14:paraId="4F51EDB0" w14:textId="527B4854" w:rsidR="00965D61" w:rsidRDefault="00B31912" w:rsidP="00965D61">
            <w:r>
              <w:t>CHF 50</w:t>
            </w:r>
            <w:r w:rsidR="008D4493">
              <w:t xml:space="preserve"> </w:t>
            </w:r>
            <w:r>
              <w:t>000</w:t>
            </w:r>
          </w:p>
        </w:tc>
        <w:tc>
          <w:tcPr>
            <w:tcW w:w="1391" w:type="dxa"/>
          </w:tcPr>
          <w:p w14:paraId="15186B5B" w14:textId="77777777" w:rsidR="00965D61" w:rsidRDefault="00B31912" w:rsidP="00965D61">
            <w:r>
              <w:t>Ja</w:t>
            </w:r>
          </w:p>
        </w:tc>
        <w:tc>
          <w:tcPr>
            <w:tcW w:w="1559" w:type="dxa"/>
          </w:tcPr>
          <w:p w14:paraId="64DB438B" w14:textId="77777777" w:rsidR="00965D61" w:rsidRDefault="00B31912" w:rsidP="00965D61">
            <w:r>
              <w:t>2 (Niedrig)</w:t>
            </w:r>
          </w:p>
        </w:tc>
        <w:tc>
          <w:tcPr>
            <w:tcW w:w="2492" w:type="dxa"/>
          </w:tcPr>
          <w:p w14:paraId="4ABB2242" w14:textId="77777777" w:rsidR="00965D61" w:rsidRDefault="00B31912" w:rsidP="00965D61">
            <w:r>
              <w:t>Ja (Datum)</w:t>
            </w:r>
          </w:p>
        </w:tc>
      </w:tr>
      <w:tr w:rsidR="00B31912" w14:paraId="29374F2E" w14:textId="77777777" w:rsidTr="00B31912">
        <w:trPr>
          <w:cnfStyle w:val="000000010000" w:firstRow="0" w:lastRow="0" w:firstColumn="0" w:lastColumn="0" w:oddVBand="0" w:evenVBand="0" w:oddHBand="0" w:evenHBand="1" w:firstRowFirstColumn="0" w:firstRowLastColumn="0" w:lastRowFirstColumn="0" w:lastRowLastColumn="0"/>
        </w:trPr>
        <w:tc>
          <w:tcPr>
            <w:tcW w:w="1276" w:type="dxa"/>
          </w:tcPr>
          <w:p w14:paraId="04F1E532" w14:textId="77777777" w:rsidR="00B31912" w:rsidRDefault="00B31912" w:rsidP="00965D61">
            <w:r>
              <w:t>B02 / B02</w:t>
            </w:r>
          </w:p>
        </w:tc>
        <w:tc>
          <w:tcPr>
            <w:tcW w:w="1559" w:type="dxa"/>
          </w:tcPr>
          <w:p w14:paraId="4EF2748C" w14:textId="77777777" w:rsidR="00B31912" w:rsidRDefault="00B31912" w:rsidP="00965D61">
            <w:r>
              <w:t>4 (Mittel)</w:t>
            </w:r>
          </w:p>
        </w:tc>
        <w:tc>
          <w:tcPr>
            <w:tcW w:w="2835" w:type="dxa"/>
          </w:tcPr>
          <w:p w14:paraId="466E0057" w14:textId="77777777" w:rsidR="00B31912" w:rsidRDefault="00B31912" w:rsidP="00965D61">
            <w:r>
              <w:t>M2: Elektronische Ablage Daten</w:t>
            </w:r>
          </w:p>
        </w:tc>
        <w:tc>
          <w:tcPr>
            <w:tcW w:w="1586" w:type="dxa"/>
          </w:tcPr>
          <w:p w14:paraId="050FEF83" w14:textId="5E9297AE" w:rsidR="00B31912" w:rsidRDefault="00B31912" w:rsidP="00965D61">
            <w:r>
              <w:t>CHF 100</w:t>
            </w:r>
            <w:r w:rsidR="008D4493">
              <w:t xml:space="preserve"> </w:t>
            </w:r>
            <w:r>
              <w:t>000</w:t>
            </w:r>
          </w:p>
        </w:tc>
        <w:tc>
          <w:tcPr>
            <w:tcW w:w="1391" w:type="dxa"/>
          </w:tcPr>
          <w:p w14:paraId="4F642944" w14:textId="77777777" w:rsidR="00B31912" w:rsidRDefault="00B31912" w:rsidP="00965D61">
            <w:r>
              <w:t>Ja</w:t>
            </w:r>
          </w:p>
        </w:tc>
        <w:tc>
          <w:tcPr>
            <w:tcW w:w="1559" w:type="dxa"/>
          </w:tcPr>
          <w:p w14:paraId="508FE3C7" w14:textId="77777777" w:rsidR="00B31912" w:rsidRDefault="00B31912" w:rsidP="00965D61">
            <w:r>
              <w:t>1 (Niedrig)</w:t>
            </w:r>
          </w:p>
        </w:tc>
        <w:tc>
          <w:tcPr>
            <w:tcW w:w="2492" w:type="dxa"/>
          </w:tcPr>
          <w:p w14:paraId="3B222D79" w14:textId="77777777" w:rsidR="00B31912" w:rsidRDefault="00B31912" w:rsidP="00965D61">
            <w:r>
              <w:t>Ja (Datum)</w:t>
            </w:r>
          </w:p>
        </w:tc>
      </w:tr>
      <w:tr w:rsidR="00B31912" w14:paraId="1BB8BD41" w14:textId="77777777" w:rsidTr="00B31912">
        <w:trPr>
          <w:cnfStyle w:val="000000100000" w:firstRow="0" w:lastRow="0" w:firstColumn="0" w:lastColumn="0" w:oddVBand="0" w:evenVBand="0" w:oddHBand="1" w:evenHBand="0" w:firstRowFirstColumn="0" w:firstRowLastColumn="0" w:lastRowFirstColumn="0" w:lastRowLastColumn="0"/>
        </w:trPr>
        <w:tc>
          <w:tcPr>
            <w:tcW w:w="1276" w:type="dxa"/>
          </w:tcPr>
          <w:p w14:paraId="49E5517B" w14:textId="77777777" w:rsidR="00B31912" w:rsidRDefault="00B31912" w:rsidP="00965D61">
            <w:r>
              <w:t>B01</w:t>
            </w:r>
          </w:p>
        </w:tc>
        <w:tc>
          <w:tcPr>
            <w:tcW w:w="1559" w:type="dxa"/>
          </w:tcPr>
          <w:p w14:paraId="7D73B73E" w14:textId="77777777" w:rsidR="00B31912" w:rsidRDefault="00B31912" w:rsidP="00965D61">
            <w:r>
              <w:t>4 (Mittel)</w:t>
            </w:r>
          </w:p>
        </w:tc>
        <w:tc>
          <w:tcPr>
            <w:tcW w:w="2835" w:type="dxa"/>
          </w:tcPr>
          <w:p w14:paraId="5B49C460" w14:textId="77777777" w:rsidR="00B31912" w:rsidRDefault="00B31912" w:rsidP="00965D61">
            <w:r>
              <w:t>M3: Schaffung von Ausweichar</w:t>
            </w:r>
            <w:r w:rsidR="00171836">
              <w:softHyphen/>
            </w:r>
            <w:r>
              <w:t>beitsplätzen</w:t>
            </w:r>
          </w:p>
        </w:tc>
        <w:tc>
          <w:tcPr>
            <w:tcW w:w="1586" w:type="dxa"/>
          </w:tcPr>
          <w:p w14:paraId="37FF84A5" w14:textId="38D1CDE5" w:rsidR="00B31912" w:rsidRDefault="00B31912" w:rsidP="00965D61">
            <w:r>
              <w:t>CHF 50</w:t>
            </w:r>
            <w:r w:rsidR="008D4493">
              <w:t xml:space="preserve"> </w:t>
            </w:r>
            <w:r>
              <w:t>000</w:t>
            </w:r>
          </w:p>
        </w:tc>
        <w:tc>
          <w:tcPr>
            <w:tcW w:w="1391" w:type="dxa"/>
          </w:tcPr>
          <w:p w14:paraId="60908BC0" w14:textId="77777777" w:rsidR="00B31912" w:rsidRDefault="00B31912" w:rsidP="00965D61">
            <w:r>
              <w:t>Nein</w:t>
            </w:r>
          </w:p>
        </w:tc>
        <w:tc>
          <w:tcPr>
            <w:tcW w:w="1559" w:type="dxa"/>
          </w:tcPr>
          <w:p w14:paraId="244E2E7A" w14:textId="77777777" w:rsidR="00B31912" w:rsidRDefault="00B31912" w:rsidP="00965D61">
            <w:r>
              <w:t>4 (Mittel)</w:t>
            </w:r>
          </w:p>
        </w:tc>
        <w:tc>
          <w:tcPr>
            <w:tcW w:w="2492" w:type="dxa"/>
          </w:tcPr>
          <w:p w14:paraId="6659BD1C" w14:textId="77777777" w:rsidR="00B31912" w:rsidRDefault="00B31912" w:rsidP="00965D61">
            <w:r>
              <w:t>…</w:t>
            </w:r>
          </w:p>
        </w:tc>
      </w:tr>
      <w:tr w:rsidR="00B31912" w14:paraId="0972E004" w14:textId="77777777" w:rsidTr="00B31912">
        <w:trPr>
          <w:cnfStyle w:val="000000010000" w:firstRow="0" w:lastRow="0" w:firstColumn="0" w:lastColumn="0" w:oddVBand="0" w:evenVBand="0" w:oddHBand="0" w:evenHBand="1" w:firstRowFirstColumn="0" w:firstRowLastColumn="0" w:lastRowFirstColumn="0" w:lastRowLastColumn="0"/>
        </w:trPr>
        <w:tc>
          <w:tcPr>
            <w:tcW w:w="1276" w:type="dxa"/>
          </w:tcPr>
          <w:p w14:paraId="1941378A" w14:textId="77777777" w:rsidR="00B31912" w:rsidRDefault="00B31912" w:rsidP="00965D61">
            <w:r>
              <w:t>B03</w:t>
            </w:r>
          </w:p>
        </w:tc>
        <w:tc>
          <w:tcPr>
            <w:tcW w:w="1559" w:type="dxa"/>
          </w:tcPr>
          <w:p w14:paraId="75FC6333" w14:textId="77777777" w:rsidR="00B31912" w:rsidRDefault="00B31912" w:rsidP="00965D61">
            <w:r>
              <w:t>4 (Mittel)</w:t>
            </w:r>
          </w:p>
        </w:tc>
        <w:tc>
          <w:tcPr>
            <w:tcW w:w="2835" w:type="dxa"/>
          </w:tcPr>
          <w:p w14:paraId="6E7692F6" w14:textId="77777777" w:rsidR="00B31912" w:rsidRDefault="00B31912" w:rsidP="00965D61">
            <w:r>
              <w:t>M4: Temperaturüberwachung / Klimagerät</w:t>
            </w:r>
          </w:p>
        </w:tc>
        <w:tc>
          <w:tcPr>
            <w:tcW w:w="1586" w:type="dxa"/>
          </w:tcPr>
          <w:p w14:paraId="55F0D5E3" w14:textId="278F92BF" w:rsidR="00B31912" w:rsidRDefault="00B31912" w:rsidP="00965D61">
            <w:r>
              <w:t>CHF 3000</w:t>
            </w:r>
          </w:p>
        </w:tc>
        <w:tc>
          <w:tcPr>
            <w:tcW w:w="1391" w:type="dxa"/>
          </w:tcPr>
          <w:p w14:paraId="134A3C4F" w14:textId="77777777" w:rsidR="00B31912" w:rsidRDefault="00B31912" w:rsidP="00965D61">
            <w:r>
              <w:t>Ja</w:t>
            </w:r>
          </w:p>
        </w:tc>
        <w:tc>
          <w:tcPr>
            <w:tcW w:w="1559" w:type="dxa"/>
          </w:tcPr>
          <w:p w14:paraId="21F86A2F" w14:textId="77777777" w:rsidR="00B31912" w:rsidRDefault="00B31912" w:rsidP="00965D61">
            <w:r>
              <w:t>1 (Niedrig)</w:t>
            </w:r>
          </w:p>
        </w:tc>
        <w:tc>
          <w:tcPr>
            <w:tcW w:w="2492" w:type="dxa"/>
          </w:tcPr>
          <w:p w14:paraId="520E4B7D" w14:textId="77777777" w:rsidR="00B31912" w:rsidRDefault="00B31912" w:rsidP="00965D61">
            <w:r>
              <w:t>Ja (Datum)</w:t>
            </w:r>
          </w:p>
        </w:tc>
      </w:tr>
      <w:tr w:rsidR="00B31912" w14:paraId="3D912EEF" w14:textId="77777777" w:rsidTr="00B31912">
        <w:trPr>
          <w:cnfStyle w:val="000000100000" w:firstRow="0" w:lastRow="0" w:firstColumn="0" w:lastColumn="0" w:oddVBand="0" w:evenVBand="0" w:oddHBand="1" w:evenHBand="0" w:firstRowFirstColumn="0" w:firstRowLastColumn="0" w:lastRowFirstColumn="0" w:lastRowLastColumn="0"/>
        </w:trPr>
        <w:tc>
          <w:tcPr>
            <w:tcW w:w="1276" w:type="dxa"/>
          </w:tcPr>
          <w:p w14:paraId="1708B89F" w14:textId="77777777" w:rsidR="00B31912" w:rsidRDefault="00B31912" w:rsidP="00965D61">
            <w:r>
              <w:t>B04</w:t>
            </w:r>
          </w:p>
        </w:tc>
        <w:tc>
          <w:tcPr>
            <w:tcW w:w="1559" w:type="dxa"/>
          </w:tcPr>
          <w:p w14:paraId="449F63F5" w14:textId="77777777" w:rsidR="00B31912" w:rsidRDefault="00B31912" w:rsidP="00965D61">
            <w:r>
              <w:t>4 (Mittel)</w:t>
            </w:r>
          </w:p>
        </w:tc>
        <w:tc>
          <w:tcPr>
            <w:tcW w:w="2835" w:type="dxa"/>
          </w:tcPr>
          <w:p w14:paraId="31CA90B0" w14:textId="77777777" w:rsidR="00B31912" w:rsidRDefault="00B31912" w:rsidP="00965D61">
            <w:r>
              <w:t>M5: Wassermelder</w:t>
            </w:r>
          </w:p>
        </w:tc>
        <w:tc>
          <w:tcPr>
            <w:tcW w:w="1586" w:type="dxa"/>
          </w:tcPr>
          <w:p w14:paraId="431D6BE1" w14:textId="77777777" w:rsidR="00B31912" w:rsidRDefault="00B31912" w:rsidP="00965D61">
            <w:r>
              <w:t>CHF 500</w:t>
            </w:r>
          </w:p>
        </w:tc>
        <w:tc>
          <w:tcPr>
            <w:tcW w:w="1391" w:type="dxa"/>
          </w:tcPr>
          <w:p w14:paraId="5AC07C91" w14:textId="77777777" w:rsidR="00B31912" w:rsidRDefault="00B31912" w:rsidP="00965D61">
            <w:r>
              <w:t>Ja</w:t>
            </w:r>
          </w:p>
        </w:tc>
        <w:tc>
          <w:tcPr>
            <w:tcW w:w="1559" w:type="dxa"/>
          </w:tcPr>
          <w:p w14:paraId="25779ABF" w14:textId="77777777" w:rsidR="00B31912" w:rsidRDefault="00B31912" w:rsidP="00965D61">
            <w:r>
              <w:t>4 (Mittel)</w:t>
            </w:r>
          </w:p>
        </w:tc>
        <w:tc>
          <w:tcPr>
            <w:tcW w:w="2492" w:type="dxa"/>
          </w:tcPr>
          <w:p w14:paraId="78786394" w14:textId="77777777" w:rsidR="00B31912" w:rsidRDefault="00B31912" w:rsidP="00965D61">
            <w:r>
              <w:t>Ja (Datum)</w:t>
            </w:r>
          </w:p>
        </w:tc>
      </w:tr>
      <w:tr w:rsidR="00B31912" w14:paraId="27FFA782" w14:textId="77777777" w:rsidTr="00B31912">
        <w:trPr>
          <w:cnfStyle w:val="000000010000" w:firstRow="0" w:lastRow="0" w:firstColumn="0" w:lastColumn="0" w:oddVBand="0" w:evenVBand="0" w:oddHBand="0" w:evenHBand="1" w:firstRowFirstColumn="0" w:firstRowLastColumn="0" w:lastRowFirstColumn="0" w:lastRowLastColumn="0"/>
        </w:trPr>
        <w:tc>
          <w:tcPr>
            <w:tcW w:w="1276" w:type="dxa"/>
          </w:tcPr>
          <w:p w14:paraId="05C25E92" w14:textId="77777777" w:rsidR="00B31912" w:rsidRDefault="00B31912" w:rsidP="00965D61">
            <w:r>
              <w:t>B10</w:t>
            </w:r>
          </w:p>
        </w:tc>
        <w:tc>
          <w:tcPr>
            <w:tcW w:w="1559" w:type="dxa"/>
          </w:tcPr>
          <w:p w14:paraId="0CB2AF0E" w14:textId="77777777" w:rsidR="00B31912" w:rsidRDefault="00B31912" w:rsidP="00965D61">
            <w:r>
              <w:t>6 (Hoch)</w:t>
            </w:r>
          </w:p>
        </w:tc>
        <w:tc>
          <w:tcPr>
            <w:tcW w:w="2835" w:type="dxa"/>
          </w:tcPr>
          <w:p w14:paraId="3DF25F6A" w14:textId="77777777" w:rsidR="00B31912" w:rsidRDefault="00B31912" w:rsidP="00965D61">
            <w:r>
              <w:t>M6: Aufbau und Dokumentation Stellvertretung</w:t>
            </w:r>
          </w:p>
        </w:tc>
        <w:tc>
          <w:tcPr>
            <w:tcW w:w="1586" w:type="dxa"/>
          </w:tcPr>
          <w:p w14:paraId="1643293F" w14:textId="77777777" w:rsidR="00B31912" w:rsidRDefault="00B31912" w:rsidP="00965D61">
            <w:r>
              <w:t>Keine</w:t>
            </w:r>
          </w:p>
        </w:tc>
        <w:tc>
          <w:tcPr>
            <w:tcW w:w="1391" w:type="dxa"/>
          </w:tcPr>
          <w:p w14:paraId="29921128" w14:textId="77777777" w:rsidR="00B31912" w:rsidRDefault="00B31912" w:rsidP="00965D61">
            <w:r>
              <w:t>Ja</w:t>
            </w:r>
          </w:p>
        </w:tc>
        <w:tc>
          <w:tcPr>
            <w:tcW w:w="1559" w:type="dxa"/>
          </w:tcPr>
          <w:p w14:paraId="63A8F901" w14:textId="77777777" w:rsidR="00B31912" w:rsidRDefault="00655F53" w:rsidP="00965D61">
            <w:r>
              <w:t>3 (Niedrig)</w:t>
            </w:r>
          </w:p>
        </w:tc>
        <w:tc>
          <w:tcPr>
            <w:tcW w:w="2492" w:type="dxa"/>
          </w:tcPr>
          <w:p w14:paraId="64659485" w14:textId="77777777" w:rsidR="00B31912" w:rsidRDefault="00655F53" w:rsidP="00965D61">
            <w:r>
              <w:t>Ja (Datum)</w:t>
            </w:r>
          </w:p>
        </w:tc>
      </w:tr>
      <w:tr w:rsidR="00655F53" w14:paraId="09002529" w14:textId="77777777" w:rsidTr="00B31912">
        <w:trPr>
          <w:cnfStyle w:val="000000100000" w:firstRow="0" w:lastRow="0" w:firstColumn="0" w:lastColumn="0" w:oddVBand="0" w:evenVBand="0" w:oddHBand="1" w:evenHBand="0" w:firstRowFirstColumn="0" w:firstRowLastColumn="0" w:lastRowFirstColumn="0" w:lastRowLastColumn="0"/>
        </w:trPr>
        <w:tc>
          <w:tcPr>
            <w:tcW w:w="1276" w:type="dxa"/>
          </w:tcPr>
          <w:p w14:paraId="15C9DD01" w14:textId="77777777" w:rsidR="00655F53" w:rsidRDefault="00655F53" w:rsidP="00965D61">
            <w:r>
              <w:t>B11</w:t>
            </w:r>
          </w:p>
        </w:tc>
        <w:tc>
          <w:tcPr>
            <w:tcW w:w="1559" w:type="dxa"/>
          </w:tcPr>
          <w:p w14:paraId="7C301A5E" w14:textId="77777777" w:rsidR="00655F53" w:rsidRDefault="00655F53" w:rsidP="00965D61">
            <w:r>
              <w:t>6 (Hoch)</w:t>
            </w:r>
          </w:p>
        </w:tc>
        <w:tc>
          <w:tcPr>
            <w:tcW w:w="2835" w:type="dxa"/>
          </w:tcPr>
          <w:p w14:paraId="5C709264" w14:textId="77777777" w:rsidR="00655F53" w:rsidRDefault="00655F53" w:rsidP="00965D61">
            <w:r>
              <w:t>M7: Redundante Stromanbindung oder Notstromaggregat</w:t>
            </w:r>
          </w:p>
        </w:tc>
        <w:tc>
          <w:tcPr>
            <w:tcW w:w="1586" w:type="dxa"/>
          </w:tcPr>
          <w:p w14:paraId="65ACE51C" w14:textId="33945056" w:rsidR="006467E8" w:rsidRDefault="00655F53" w:rsidP="00965D61">
            <w:r>
              <w:t>CHF 50</w:t>
            </w:r>
            <w:r w:rsidR="008D4493">
              <w:t xml:space="preserve"> </w:t>
            </w:r>
            <w:r>
              <w:t>000</w:t>
            </w:r>
          </w:p>
          <w:p w14:paraId="5BDABCAC" w14:textId="77777777" w:rsidR="00655F53" w:rsidRPr="006467E8" w:rsidRDefault="00655F53" w:rsidP="006467E8"/>
        </w:tc>
        <w:tc>
          <w:tcPr>
            <w:tcW w:w="1391" w:type="dxa"/>
          </w:tcPr>
          <w:p w14:paraId="34DE5AC2" w14:textId="77777777" w:rsidR="00655F53" w:rsidRDefault="00655F53" w:rsidP="00965D61">
            <w:r>
              <w:t>Nein</w:t>
            </w:r>
          </w:p>
        </w:tc>
        <w:tc>
          <w:tcPr>
            <w:tcW w:w="1559" w:type="dxa"/>
          </w:tcPr>
          <w:p w14:paraId="514C9A6B" w14:textId="77777777" w:rsidR="00655F53" w:rsidRDefault="00655F53" w:rsidP="00965D61">
            <w:r>
              <w:t>6 (Hoch)</w:t>
            </w:r>
          </w:p>
        </w:tc>
        <w:tc>
          <w:tcPr>
            <w:tcW w:w="2492" w:type="dxa"/>
          </w:tcPr>
          <w:p w14:paraId="02CCE1D4" w14:textId="77777777" w:rsidR="00655F53" w:rsidRDefault="00655F53" w:rsidP="00965D61">
            <w:r>
              <w:t>…</w:t>
            </w:r>
          </w:p>
        </w:tc>
      </w:tr>
      <w:tr w:rsidR="00655F53" w14:paraId="2F5A870D" w14:textId="77777777" w:rsidTr="00B31912">
        <w:trPr>
          <w:cnfStyle w:val="000000010000" w:firstRow="0" w:lastRow="0" w:firstColumn="0" w:lastColumn="0" w:oddVBand="0" w:evenVBand="0" w:oddHBand="0" w:evenHBand="1" w:firstRowFirstColumn="0" w:firstRowLastColumn="0" w:lastRowFirstColumn="0" w:lastRowLastColumn="0"/>
        </w:trPr>
        <w:tc>
          <w:tcPr>
            <w:tcW w:w="1276" w:type="dxa"/>
          </w:tcPr>
          <w:p w14:paraId="659E50A4" w14:textId="77777777" w:rsidR="00655F53" w:rsidRDefault="00655F53" w:rsidP="00965D61">
            <w:r>
              <w:t>B17</w:t>
            </w:r>
          </w:p>
        </w:tc>
        <w:tc>
          <w:tcPr>
            <w:tcW w:w="1559" w:type="dxa"/>
          </w:tcPr>
          <w:p w14:paraId="05887DA3" w14:textId="77777777" w:rsidR="00655F53" w:rsidRDefault="00655F53" w:rsidP="00965D61">
            <w:r>
              <w:t>2 (Niedrig)</w:t>
            </w:r>
          </w:p>
        </w:tc>
        <w:tc>
          <w:tcPr>
            <w:tcW w:w="2835" w:type="dxa"/>
          </w:tcPr>
          <w:p w14:paraId="60488724" w14:textId="77777777" w:rsidR="00655F53" w:rsidRDefault="00655F53" w:rsidP="00965D61">
            <w:r>
              <w:t>M8: Zeitnahe Datensicherung</w:t>
            </w:r>
          </w:p>
        </w:tc>
        <w:tc>
          <w:tcPr>
            <w:tcW w:w="1586" w:type="dxa"/>
          </w:tcPr>
          <w:p w14:paraId="5975615E" w14:textId="49FD6481" w:rsidR="00655F53" w:rsidRDefault="00655F53" w:rsidP="00965D61">
            <w:r>
              <w:t>CHF 1000</w:t>
            </w:r>
          </w:p>
        </w:tc>
        <w:tc>
          <w:tcPr>
            <w:tcW w:w="1391" w:type="dxa"/>
          </w:tcPr>
          <w:p w14:paraId="07254591" w14:textId="77777777" w:rsidR="00655F53" w:rsidRDefault="00655F53" w:rsidP="00965D61">
            <w:r>
              <w:t>Ja</w:t>
            </w:r>
          </w:p>
        </w:tc>
        <w:tc>
          <w:tcPr>
            <w:tcW w:w="1559" w:type="dxa"/>
          </w:tcPr>
          <w:p w14:paraId="3BEA8D2A" w14:textId="77777777" w:rsidR="00655F53" w:rsidRDefault="00655F53" w:rsidP="00965D61">
            <w:r>
              <w:t>2 (Niedrig)</w:t>
            </w:r>
          </w:p>
        </w:tc>
        <w:tc>
          <w:tcPr>
            <w:tcW w:w="2492" w:type="dxa"/>
          </w:tcPr>
          <w:p w14:paraId="303654A8" w14:textId="77777777" w:rsidR="00655F53" w:rsidRDefault="00655F53" w:rsidP="00965D61">
            <w:r>
              <w:t>Ja (Datum)</w:t>
            </w:r>
          </w:p>
        </w:tc>
      </w:tr>
      <w:tr w:rsidR="00655F53" w14:paraId="092D7AFC" w14:textId="77777777" w:rsidTr="00B31912">
        <w:trPr>
          <w:cnfStyle w:val="000000100000" w:firstRow="0" w:lastRow="0" w:firstColumn="0" w:lastColumn="0" w:oddVBand="0" w:evenVBand="0" w:oddHBand="1" w:evenHBand="0" w:firstRowFirstColumn="0" w:firstRowLastColumn="0" w:lastRowFirstColumn="0" w:lastRowLastColumn="0"/>
        </w:trPr>
        <w:tc>
          <w:tcPr>
            <w:tcW w:w="1276" w:type="dxa"/>
          </w:tcPr>
          <w:p w14:paraId="3EFBC548" w14:textId="77777777" w:rsidR="00655F53" w:rsidRDefault="00655F53" w:rsidP="00965D61">
            <w:r>
              <w:t>B17</w:t>
            </w:r>
          </w:p>
        </w:tc>
        <w:tc>
          <w:tcPr>
            <w:tcW w:w="1559" w:type="dxa"/>
          </w:tcPr>
          <w:p w14:paraId="5BCC208A" w14:textId="77777777" w:rsidR="00655F53" w:rsidRDefault="00655F53" w:rsidP="00965D61">
            <w:r>
              <w:t>2 (Niedrig)</w:t>
            </w:r>
          </w:p>
        </w:tc>
        <w:tc>
          <w:tcPr>
            <w:tcW w:w="2835" w:type="dxa"/>
          </w:tcPr>
          <w:p w14:paraId="41092F9D" w14:textId="77777777" w:rsidR="00655F53" w:rsidRDefault="00655F53" w:rsidP="00965D61">
            <w:r>
              <w:t>M9: Wiederherstellungstests</w:t>
            </w:r>
          </w:p>
        </w:tc>
        <w:tc>
          <w:tcPr>
            <w:tcW w:w="1586" w:type="dxa"/>
          </w:tcPr>
          <w:p w14:paraId="18747FF1" w14:textId="77777777" w:rsidR="00655F53" w:rsidRDefault="00655F53" w:rsidP="00965D61">
            <w:r>
              <w:t>CHF 500</w:t>
            </w:r>
          </w:p>
        </w:tc>
        <w:tc>
          <w:tcPr>
            <w:tcW w:w="1391" w:type="dxa"/>
          </w:tcPr>
          <w:p w14:paraId="485CF53A" w14:textId="77777777" w:rsidR="00655F53" w:rsidRDefault="00655F53" w:rsidP="00965D61">
            <w:r>
              <w:t>Ja</w:t>
            </w:r>
          </w:p>
        </w:tc>
        <w:tc>
          <w:tcPr>
            <w:tcW w:w="1559" w:type="dxa"/>
          </w:tcPr>
          <w:p w14:paraId="31388026" w14:textId="77777777" w:rsidR="00655F53" w:rsidRDefault="00655F53" w:rsidP="00965D61">
            <w:r>
              <w:t>2 (Niedrig)</w:t>
            </w:r>
          </w:p>
        </w:tc>
        <w:tc>
          <w:tcPr>
            <w:tcW w:w="2492" w:type="dxa"/>
          </w:tcPr>
          <w:p w14:paraId="5F98EF9E" w14:textId="77777777" w:rsidR="00655F53" w:rsidRDefault="00655F53" w:rsidP="00965D61">
            <w:r>
              <w:t>Ja (Datum)</w:t>
            </w:r>
          </w:p>
        </w:tc>
      </w:tr>
      <w:tr w:rsidR="00655F53" w14:paraId="507D4271" w14:textId="77777777" w:rsidTr="00B31912">
        <w:trPr>
          <w:cnfStyle w:val="000000010000" w:firstRow="0" w:lastRow="0" w:firstColumn="0" w:lastColumn="0" w:oddVBand="0" w:evenVBand="0" w:oddHBand="0" w:evenHBand="1" w:firstRowFirstColumn="0" w:firstRowLastColumn="0" w:lastRowFirstColumn="0" w:lastRowLastColumn="0"/>
        </w:trPr>
        <w:tc>
          <w:tcPr>
            <w:tcW w:w="1276" w:type="dxa"/>
          </w:tcPr>
          <w:p w14:paraId="30D3CF51" w14:textId="77777777" w:rsidR="00655F53" w:rsidRDefault="00655F53" w:rsidP="00965D61">
            <w:r>
              <w:t>u.a.m</w:t>
            </w:r>
          </w:p>
        </w:tc>
        <w:tc>
          <w:tcPr>
            <w:tcW w:w="1559" w:type="dxa"/>
          </w:tcPr>
          <w:p w14:paraId="48C531FD" w14:textId="77777777" w:rsidR="00655F53" w:rsidRDefault="00655F53" w:rsidP="00965D61">
            <w:r>
              <w:t>u.a.m.</w:t>
            </w:r>
          </w:p>
        </w:tc>
        <w:tc>
          <w:tcPr>
            <w:tcW w:w="2835" w:type="dxa"/>
          </w:tcPr>
          <w:p w14:paraId="501B8F66" w14:textId="77777777" w:rsidR="00655F53" w:rsidRDefault="00655F53" w:rsidP="00965D61">
            <w:r>
              <w:t>…</w:t>
            </w:r>
          </w:p>
        </w:tc>
        <w:tc>
          <w:tcPr>
            <w:tcW w:w="1586" w:type="dxa"/>
          </w:tcPr>
          <w:p w14:paraId="4C5929C0" w14:textId="77777777" w:rsidR="00655F53" w:rsidRDefault="00655F53" w:rsidP="00965D61">
            <w:r>
              <w:t>…</w:t>
            </w:r>
          </w:p>
        </w:tc>
        <w:tc>
          <w:tcPr>
            <w:tcW w:w="1391" w:type="dxa"/>
          </w:tcPr>
          <w:p w14:paraId="13A38198" w14:textId="77777777" w:rsidR="00655F53" w:rsidRDefault="00655F53" w:rsidP="00965D61">
            <w:r>
              <w:t>…</w:t>
            </w:r>
          </w:p>
        </w:tc>
        <w:tc>
          <w:tcPr>
            <w:tcW w:w="1559" w:type="dxa"/>
          </w:tcPr>
          <w:p w14:paraId="02AF6BB4" w14:textId="77777777" w:rsidR="00655F53" w:rsidRDefault="00655F53" w:rsidP="00965D61">
            <w:r>
              <w:t>…</w:t>
            </w:r>
          </w:p>
        </w:tc>
        <w:tc>
          <w:tcPr>
            <w:tcW w:w="2492" w:type="dxa"/>
          </w:tcPr>
          <w:p w14:paraId="1EC396CF" w14:textId="77777777" w:rsidR="00655F53" w:rsidRDefault="00655F53" w:rsidP="00965D61">
            <w:r>
              <w:t>…</w:t>
            </w:r>
          </w:p>
        </w:tc>
      </w:tr>
    </w:tbl>
    <w:p w14:paraId="706ABF37" w14:textId="77777777" w:rsidR="00ED118D" w:rsidRDefault="00ED118D" w:rsidP="00965D61">
      <w:pPr>
        <w:sectPr w:rsidR="00ED118D" w:rsidSect="009B45B4">
          <w:pgSz w:w="16838" w:h="11906" w:orient="landscape" w:code="9"/>
          <w:pgMar w:top="2155" w:right="2722" w:bottom="1418" w:left="1418" w:header="1162" w:footer="539" w:gutter="0"/>
          <w:cols w:space="708"/>
          <w:titlePg/>
          <w:docGrid w:linePitch="360"/>
        </w:sectPr>
      </w:pPr>
    </w:p>
    <w:p w14:paraId="4A369CD6" w14:textId="77777777" w:rsidR="00965D61" w:rsidRDefault="00ED118D" w:rsidP="00ED118D">
      <w:pPr>
        <w:pStyle w:val="berschrift1"/>
      </w:pPr>
      <w:bookmarkStart w:id="23" w:name="_Toc74231498"/>
      <w:bookmarkStart w:id="24" w:name="_Toc180397200"/>
      <w:r>
        <w:lastRenderedPageBreak/>
        <w:t>Prozess bei Notfällen</w:t>
      </w:r>
      <w:bookmarkEnd w:id="23"/>
      <w:bookmarkEnd w:id="24"/>
    </w:p>
    <w:p w14:paraId="2C2BA153" w14:textId="784A18CA" w:rsidR="00ED118D" w:rsidRDefault="00A119CE" w:rsidP="00965D61">
      <w:r>
        <w:rPr>
          <w:noProof/>
        </w:rPr>
        <w:object w:dxaOrig="1440" w:dyaOrig="1440" w14:anchorId="6E5E44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12.5pt;width:374.55pt;height:433.9pt;z-index:251660288;mso-position-horizontal:left;mso-position-horizontal-relative:text;mso-position-vertical-relative:text">
            <v:imagedata r:id="rId24" o:title="" croptop="2173f" cropbottom="14473f" cropleft="3127f" cropright="1648f"/>
            <w10:wrap type="square" side="right"/>
          </v:shape>
          <o:OLEObject Type="Embed" ProgID="PowerPoint.Show.12" ShapeID="_x0000_s1027" DrawAspect="Content" ObjectID="_1801402542" r:id="rId25"/>
        </w:object>
      </w:r>
      <w:r w:rsidR="00ED118D">
        <w:t xml:space="preserve">Für den Fall des </w:t>
      </w:r>
      <w:r w:rsidR="00F410E7">
        <w:t xml:space="preserve">Eintritts </w:t>
      </w:r>
      <w:r w:rsidR="00ED118D">
        <w:t>von Notfällen ist der folgende Prozess definiert, siehe auch Ziffer 6.</w:t>
      </w:r>
    </w:p>
    <w:p w14:paraId="20D8AFFE" w14:textId="54B9D5C0" w:rsidR="006467E8" w:rsidRDefault="006467E8" w:rsidP="00965D61">
      <w:pPr>
        <w:rPr>
          <w:noProof/>
          <w:lang w:eastAsia="de-CH"/>
        </w:rPr>
      </w:pPr>
    </w:p>
    <w:p w14:paraId="36FA80B7" w14:textId="77777777" w:rsidR="006467E8" w:rsidRPr="006467E8" w:rsidRDefault="006467E8" w:rsidP="006467E8">
      <w:pPr>
        <w:rPr>
          <w:lang w:eastAsia="de-CH"/>
        </w:rPr>
      </w:pPr>
    </w:p>
    <w:p w14:paraId="0B9B2881" w14:textId="77777777" w:rsidR="006467E8" w:rsidRPr="006467E8" w:rsidRDefault="006467E8" w:rsidP="006467E8">
      <w:pPr>
        <w:rPr>
          <w:lang w:eastAsia="de-CH"/>
        </w:rPr>
      </w:pPr>
    </w:p>
    <w:p w14:paraId="36F3FA8A" w14:textId="77777777" w:rsidR="006467E8" w:rsidRPr="006467E8" w:rsidRDefault="006467E8" w:rsidP="006467E8">
      <w:pPr>
        <w:rPr>
          <w:lang w:eastAsia="de-CH"/>
        </w:rPr>
      </w:pPr>
    </w:p>
    <w:p w14:paraId="399D0D60" w14:textId="77777777" w:rsidR="006467E8" w:rsidRPr="006467E8" w:rsidRDefault="006467E8" w:rsidP="006467E8">
      <w:pPr>
        <w:rPr>
          <w:lang w:eastAsia="de-CH"/>
        </w:rPr>
      </w:pPr>
    </w:p>
    <w:p w14:paraId="5DC9A296" w14:textId="77777777" w:rsidR="006467E8" w:rsidRPr="006467E8" w:rsidRDefault="006467E8" w:rsidP="006467E8">
      <w:pPr>
        <w:rPr>
          <w:lang w:eastAsia="de-CH"/>
        </w:rPr>
      </w:pPr>
    </w:p>
    <w:p w14:paraId="15BE289F" w14:textId="77777777" w:rsidR="006467E8" w:rsidRPr="006467E8" w:rsidRDefault="006467E8" w:rsidP="006467E8">
      <w:pPr>
        <w:rPr>
          <w:lang w:eastAsia="de-CH"/>
        </w:rPr>
      </w:pPr>
    </w:p>
    <w:p w14:paraId="2FFE370F" w14:textId="77777777" w:rsidR="006467E8" w:rsidRPr="006467E8" w:rsidRDefault="006467E8" w:rsidP="006467E8">
      <w:pPr>
        <w:rPr>
          <w:lang w:eastAsia="de-CH"/>
        </w:rPr>
      </w:pPr>
    </w:p>
    <w:p w14:paraId="125EB97E" w14:textId="77777777" w:rsidR="006467E8" w:rsidRPr="006467E8" w:rsidRDefault="006467E8" w:rsidP="006467E8">
      <w:pPr>
        <w:rPr>
          <w:lang w:eastAsia="de-CH"/>
        </w:rPr>
      </w:pPr>
    </w:p>
    <w:p w14:paraId="06151CC6" w14:textId="77777777" w:rsidR="006467E8" w:rsidRPr="006467E8" w:rsidRDefault="006467E8" w:rsidP="006467E8">
      <w:pPr>
        <w:rPr>
          <w:lang w:eastAsia="de-CH"/>
        </w:rPr>
      </w:pPr>
    </w:p>
    <w:p w14:paraId="02C5F2DF" w14:textId="77777777" w:rsidR="006467E8" w:rsidRPr="006467E8" w:rsidRDefault="006467E8" w:rsidP="006467E8">
      <w:pPr>
        <w:rPr>
          <w:lang w:eastAsia="de-CH"/>
        </w:rPr>
      </w:pPr>
    </w:p>
    <w:p w14:paraId="3429E0E9" w14:textId="77777777" w:rsidR="006467E8" w:rsidRPr="006467E8" w:rsidRDefault="006467E8" w:rsidP="006467E8">
      <w:pPr>
        <w:rPr>
          <w:lang w:eastAsia="de-CH"/>
        </w:rPr>
      </w:pPr>
    </w:p>
    <w:p w14:paraId="10DB45D8" w14:textId="77777777" w:rsidR="006467E8" w:rsidRPr="006467E8" w:rsidRDefault="006467E8" w:rsidP="006467E8">
      <w:pPr>
        <w:rPr>
          <w:lang w:eastAsia="de-CH"/>
        </w:rPr>
      </w:pPr>
    </w:p>
    <w:p w14:paraId="457DE096" w14:textId="77777777" w:rsidR="006467E8" w:rsidRPr="006467E8" w:rsidRDefault="006467E8" w:rsidP="006467E8">
      <w:pPr>
        <w:rPr>
          <w:lang w:eastAsia="de-CH"/>
        </w:rPr>
      </w:pPr>
    </w:p>
    <w:p w14:paraId="50E451D9" w14:textId="77777777" w:rsidR="006467E8" w:rsidRPr="006467E8" w:rsidRDefault="006467E8" w:rsidP="006467E8">
      <w:pPr>
        <w:rPr>
          <w:lang w:eastAsia="de-CH"/>
        </w:rPr>
      </w:pPr>
    </w:p>
    <w:p w14:paraId="388F5831" w14:textId="77777777" w:rsidR="006467E8" w:rsidRPr="006467E8" w:rsidRDefault="006467E8" w:rsidP="006467E8">
      <w:pPr>
        <w:rPr>
          <w:lang w:eastAsia="de-CH"/>
        </w:rPr>
      </w:pPr>
    </w:p>
    <w:p w14:paraId="54651456" w14:textId="77777777" w:rsidR="006467E8" w:rsidRPr="006467E8" w:rsidRDefault="006467E8" w:rsidP="006467E8">
      <w:pPr>
        <w:rPr>
          <w:lang w:eastAsia="de-CH"/>
        </w:rPr>
      </w:pPr>
    </w:p>
    <w:p w14:paraId="16B4BBFE" w14:textId="77777777" w:rsidR="006467E8" w:rsidRPr="006467E8" w:rsidRDefault="006467E8" w:rsidP="006467E8">
      <w:pPr>
        <w:rPr>
          <w:lang w:eastAsia="de-CH"/>
        </w:rPr>
      </w:pPr>
    </w:p>
    <w:p w14:paraId="6E1EED4C" w14:textId="2E9CAACF" w:rsidR="006467E8" w:rsidRDefault="006467E8" w:rsidP="00965D61">
      <w:pPr>
        <w:rPr>
          <w:noProof/>
          <w:lang w:eastAsia="de-CH"/>
        </w:rPr>
      </w:pPr>
    </w:p>
    <w:p w14:paraId="4B518F21" w14:textId="12ECCD37" w:rsidR="006467E8" w:rsidRDefault="006467E8" w:rsidP="00965D61">
      <w:pPr>
        <w:rPr>
          <w:noProof/>
          <w:lang w:eastAsia="de-CH"/>
        </w:rPr>
      </w:pPr>
    </w:p>
    <w:p w14:paraId="218983DC" w14:textId="77777777" w:rsidR="00ED118D" w:rsidRDefault="006467E8" w:rsidP="006467E8">
      <w:pPr>
        <w:jc w:val="right"/>
        <w:rPr>
          <w:noProof/>
          <w:lang w:eastAsia="de-CH"/>
        </w:rPr>
      </w:pPr>
      <w:r>
        <w:rPr>
          <w:noProof/>
          <w:lang w:eastAsia="de-CH"/>
        </w:rPr>
        <w:br w:type="textWrapping" w:clear="all"/>
      </w:r>
    </w:p>
    <w:p w14:paraId="33E457A6" w14:textId="413BC3B7" w:rsidR="00ED118D" w:rsidRDefault="00ED118D" w:rsidP="00ED118D">
      <w:pPr>
        <w:pStyle w:val="Beschriftung"/>
      </w:pPr>
      <w:r>
        <w:t xml:space="preserve">Abbildung </w:t>
      </w:r>
      <w:fldSimple w:instr=" SEQ Abbildung \* ARABIC ">
        <w:r w:rsidR="006A2BCF">
          <w:rPr>
            <w:noProof/>
          </w:rPr>
          <w:t>3</w:t>
        </w:r>
      </w:fldSimple>
      <w:r>
        <w:t>: Notfallprozess</w:t>
      </w:r>
    </w:p>
    <w:p w14:paraId="5A0353DE" w14:textId="77777777" w:rsidR="00ED118D" w:rsidRDefault="00ED118D">
      <w:r>
        <w:br w:type="page"/>
      </w:r>
    </w:p>
    <w:p w14:paraId="4CB56050" w14:textId="77777777" w:rsidR="00B34411" w:rsidRDefault="00B34411" w:rsidP="00B34411">
      <w:pPr>
        <w:pStyle w:val="berschrift1"/>
      </w:pPr>
      <w:bookmarkStart w:id="25" w:name="_Toc74231499"/>
      <w:bookmarkStart w:id="26" w:name="_Toc180397201"/>
      <w:r>
        <w:lastRenderedPageBreak/>
        <w:t>Kommunikation und Öffentlichkeitsarbeit</w:t>
      </w:r>
      <w:bookmarkEnd w:id="25"/>
      <w:bookmarkEnd w:id="26"/>
    </w:p>
    <w:p w14:paraId="653CAFC8" w14:textId="77777777" w:rsidR="00B34411" w:rsidRDefault="00B34411" w:rsidP="00B34411">
      <w:r>
        <w:t>Ein wichtiger Aspekt des Notfallkonzepts ist, wie bei einem Notfall kommuniziert wird, sowohl intern gegen</w:t>
      </w:r>
      <w:r w:rsidR="00171836">
        <w:softHyphen/>
      </w:r>
      <w:r>
        <w:t>über den Mitarbeitenden als auch extern gegenüber Drittfirmen und -organisationen wie auch gegenüber der Öffentlichkeit. Eine falsche, fehlende oder zu spät erfolgte Kommunikation kann im Nachhinein beträcht</w:t>
      </w:r>
      <w:r w:rsidR="00171836">
        <w:softHyphen/>
      </w:r>
      <w:r>
        <w:t>liche Reputationsschäden verursachen und offenbart in der Regel, dass die betreffende Organisation nicht entsprechend vorbereitet war.</w:t>
      </w:r>
    </w:p>
    <w:p w14:paraId="643079E0" w14:textId="77777777" w:rsidR="00B34411" w:rsidRDefault="00B34411" w:rsidP="00B34411"/>
    <w:p w14:paraId="32C067A2" w14:textId="77777777" w:rsidR="00B34411" w:rsidRDefault="00B34411" w:rsidP="00B34411">
      <w:r>
        <w:t>Die Kommunikation richtet sich nach den verschiedenen Bedrohungsarten. Entsprechende Mitteilungen und der Empfängerkreis sind vorbereitet, so dass diese in einem Krisenfall schnell zur Verfügung stehen.</w:t>
      </w:r>
    </w:p>
    <w:p w14:paraId="1A5482DA" w14:textId="77777777" w:rsidR="00B34411" w:rsidRDefault="00B34411" w:rsidP="00B34411"/>
    <w:p w14:paraId="372CA63C" w14:textId="67A25E47" w:rsidR="00ED118D" w:rsidRDefault="00B34411" w:rsidP="00B34411">
      <w:r>
        <w:t>Analog zur folgenden Beispieltabelle wurde eine Kommunikationsmatrix erstellt, aus der ersichtlich ist, wel</w:t>
      </w:r>
      <w:r w:rsidR="00171836">
        <w:softHyphen/>
      </w:r>
      <w:r>
        <w:t xml:space="preserve">che Stellen bei welchen Ereignissen und in welcher Periodizität informiert werden müssen. Die vollständige </w:t>
      </w:r>
      <w:r w:rsidRPr="006A2BCF">
        <w:t xml:space="preserve">und konkret ausgefüllte Kommunikationsmatrix ist im Excel-Dokument </w:t>
      </w:r>
      <w:r w:rsidR="00D32FB5" w:rsidRPr="00FD387B">
        <w:t>Bedrohungs</w:t>
      </w:r>
      <w:r w:rsidR="00D32FB5" w:rsidRPr="00FD387B">
        <w:softHyphen/>
        <w:t>analyse</w:t>
      </w:r>
      <w:r w:rsidRPr="006A2BCF">
        <w:t xml:space="preserve"> aufgeführt. </w:t>
      </w:r>
    </w:p>
    <w:p w14:paraId="3B94622E" w14:textId="77777777" w:rsidR="00D32FB5" w:rsidRPr="006A2BCF" w:rsidRDefault="00D32FB5" w:rsidP="00B34411"/>
    <w:tbl>
      <w:tblPr>
        <w:tblStyle w:val="DSB-TableTabellenraster"/>
        <w:tblW w:w="0" w:type="auto"/>
        <w:tblLook w:val="04A0" w:firstRow="1" w:lastRow="0" w:firstColumn="1" w:lastColumn="0" w:noHBand="0" w:noVBand="1"/>
      </w:tblPr>
      <w:tblGrid>
        <w:gridCol w:w="1418"/>
        <w:gridCol w:w="3402"/>
        <w:gridCol w:w="501"/>
        <w:gridCol w:w="502"/>
        <w:gridCol w:w="502"/>
        <w:gridCol w:w="502"/>
        <w:gridCol w:w="502"/>
        <w:gridCol w:w="502"/>
        <w:gridCol w:w="502"/>
      </w:tblGrid>
      <w:tr w:rsidR="00813543" w:rsidRPr="00DC6D2D" w14:paraId="58626CE8" w14:textId="77777777" w:rsidTr="00813543">
        <w:trPr>
          <w:cnfStyle w:val="100000000000" w:firstRow="1" w:lastRow="0" w:firstColumn="0" w:lastColumn="0" w:oddVBand="0" w:evenVBand="0" w:oddHBand="0" w:evenHBand="0" w:firstRowFirstColumn="0" w:firstRowLastColumn="0" w:lastRowFirstColumn="0" w:lastRowLastColumn="0"/>
        </w:trPr>
        <w:tc>
          <w:tcPr>
            <w:tcW w:w="1418" w:type="dxa"/>
          </w:tcPr>
          <w:p w14:paraId="46F218C0" w14:textId="77777777" w:rsidR="00813543" w:rsidRPr="006A2BCF" w:rsidRDefault="00813543" w:rsidP="00B34411">
            <w:pPr>
              <w:rPr>
                <w:rFonts w:asciiTheme="minorHAnsi" w:hAnsiTheme="minorHAnsi" w:cstheme="minorHAnsi"/>
                <w:b w:val="0"/>
              </w:rPr>
            </w:pPr>
          </w:p>
        </w:tc>
        <w:tc>
          <w:tcPr>
            <w:tcW w:w="3402" w:type="dxa"/>
          </w:tcPr>
          <w:p w14:paraId="50AC4621" w14:textId="77777777" w:rsidR="00813543" w:rsidRPr="006A2BCF" w:rsidRDefault="00813543" w:rsidP="00B34411">
            <w:pPr>
              <w:rPr>
                <w:rFonts w:asciiTheme="minorHAnsi" w:hAnsiTheme="minorHAnsi" w:cstheme="minorHAnsi"/>
                <w:b w:val="0"/>
              </w:rPr>
            </w:pPr>
          </w:p>
        </w:tc>
        <w:tc>
          <w:tcPr>
            <w:tcW w:w="3513" w:type="dxa"/>
            <w:gridSpan w:val="7"/>
          </w:tcPr>
          <w:p w14:paraId="7C0B4BA8" w14:textId="38003408" w:rsidR="00813543" w:rsidRPr="00DC6D2D" w:rsidRDefault="007905D6" w:rsidP="00B34411">
            <w:pPr>
              <w:rPr>
                <w:rFonts w:asciiTheme="minorHAnsi" w:hAnsiTheme="minorHAnsi" w:cstheme="minorHAnsi"/>
                <w:b w:val="0"/>
              </w:rPr>
            </w:pPr>
            <w:r w:rsidRPr="006A2BCF">
              <w:rPr>
                <w:rFonts w:asciiTheme="minorHAnsi" w:hAnsiTheme="minorHAnsi" w:cstheme="minorHAnsi"/>
                <w:b w:val="0"/>
              </w:rPr>
              <w:t>Em</w:t>
            </w:r>
            <w:r>
              <w:rPr>
                <w:rFonts w:asciiTheme="minorHAnsi" w:hAnsiTheme="minorHAnsi" w:cstheme="minorHAnsi"/>
                <w:b w:val="0"/>
              </w:rPr>
              <w:t>pfangende</w:t>
            </w:r>
          </w:p>
        </w:tc>
      </w:tr>
      <w:tr w:rsidR="00813543" w:rsidRPr="00DC6D2D" w14:paraId="122CC481" w14:textId="77777777" w:rsidTr="00DC6D2D">
        <w:trPr>
          <w:cnfStyle w:val="000000100000" w:firstRow="0" w:lastRow="0" w:firstColumn="0" w:lastColumn="0" w:oddVBand="0" w:evenVBand="0" w:oddHBand="1" w:evenHBand="0" w:firstRowFirstColumn="0" w:firstRowLastColumn="0" w:lastRowFirstColumn="0" w:lastRowLastColumn="0"/>
          <w:trHeight w:val="2453"/>
        </w:trPr>
        <w:tc>
          <w:tcPr>
            <w:tcW w:w="1418" w:type="dxa"/>
          </w:tcPr>
          <w:p w14:paraId="52F8EA4E" w14:textId="77777777" w:rsidR="00813543" w:rsidRPr="00DC6D2D" w:rsidRDefault="00813543" w:rsidP="00B34411">
            <w:pPr>
              <w:rPr>
                <w:rFonts w:cstheme="minorHAnsi"/>
              </w:rPr>
            </w:pPr>
            <w:r w:rsidRPr="00DC6D2D">
              <w:rPr>
                <w:rFonts w:cstheme="minorHAnsi"/>
              </w:rPr>
              <w:t>Ereignisart</w:t>
            </w:r>
          </w:p>
        </w:tc>
        <w:tc>
          <w:tcPr>
            <w:tcW w:w="3402" w:type="dxa"/>
          </w:tcPr>
          <w:p w14:paraId="32418D00" w14:textId="77777777" w:rsidR="00813543" w:rsidRPr="00DC6D2D" w:rsidRDefault="00813543" w:rsidP="00B34411">
            <w:pPr>
              <w:rPr>
                <w:rFonts w:cstheme="minorHAnsi"/>
              </w:rPr>
            </w:pPr>
            <w:r w:rsidRPr="00DC6D2D">
              <w:rPr>
                <w:rFonts w:cstheme="minorHAnsi"/>
              </w:rPr>
              <w:t>Ereignis Beschreibung</w:t>
            </w:r>
          </w:p>
        </w:tc>
        <w:tc>
          <w:tcPr>
            <w:tcW w:w="501" w:type="dxa"/>
            <w:textDirection w:val="btLr"/>
            <w:vAlign w:val="center"/>
          </w:tcPr>
          <w:p w14:paraId="17CB0A9A" w14:textId="77777777" w:rsidR="00813543" w:rsidRPr="00DC6D2D" w:rsidRDefault="00813543" w:rsidP="00DC6D2D">
            <w:pPr>
              <w:ind w:left="113" w:right="113"/>
              <w:rPr>
                <w:rFonts w:cstheme="minorHAnsi"/>
              </w:rPr>
            </w:pPr>
            <w:r w:rsidRPr="00DC6D2D">
              <w:rPr>
                <w:rFonts w:cstheme="minorHAnsi"/>
              </w:rPr>
              <w:t>Polizei / Sanität / Feuerwehr</w:t>
            </w:r>
          </w:p>
        </w:tc>
        <w:tc>
          <w:tcPr>
            <w:tcW w:w="502" w:type="dxa"/>
            <w:textDirection w:val="btLr"/>
            <w:vAlign w:val="center"/>
          </w:tcPr>
          <w:p w14:paraId="63626200" w14:textId="77777777" w:rsidR="00813543" w:rsidRPr="00DC6D2D" w:rsidRDefault="00813543" w:rsidP="00DC6D2D">
            <w:pPr>
              <w:ind w:left="113" w:right="113"/>
              <w:rPr>
                <w:rFonts w:cstheme="minorHAnsi"/>
              </w:rPr>
            </w:pPr>
            <w:r w:rsidRPr="00DC6D2D">
              <w:rPr>
                <w:rFonts w:cstheme="minorHAnsi"/>
              </w:rPr>
              <w:t>Mitarbeitende</w:t>
            </w:r>
          </w:p>
        </w:tc>
        <w:tc>
          <w:tcPr>
            <w:tcW w:w="502" w:type="dxa"/>
            <w:textDirection w:val="btLr"/>
            <w:vAlign w:val="center"/>
          </w:tcPr>
          <w:p w14:paraId="505692B5" w14:textId="77777777" w:rsidR="00813543" w:rsidRPr="00DC6D2D" w:rsidRDefault="000A5062" w:rsidP="00DC6D2D">
            <w:pPr>
              <w:ind w:left="113" w:right="113"/>
              <w:rPr>
                <w:rFonts w:cstheme="minorHAnsi"/>
              </w:rPr>
            </w:pPr>
            <w:r w:rsidRPr="00DC6D2D">
              <w:rPr>
                <w:rFonts w:cstheme="minorHAnsi"/>
              </w:rPr>
              <w:t>Vorgesetzte Behörden</w:t>
            </w:r>
          </w:p>
        </w:tc>
        <w:tc>
          <w:tcPr>
            <w:tcW w:w="502" w:type="dxa"/>
            <w:textDirection w:val="btLr"/>
            <w:vAlign w:val="center"/>
          </w:tcPr>
          <w:p w14:paraId="24471B7F" w14:textId="77777777" w:rsidR="00813543" w:rsidRPr="00DC6D2D" w:rsidRDefault="000A5062" w:rsidP="00DC6D2D">
            <w:pPr>
              <w:ind w:left="113" w:right="113"/>
              <w:rPr>
                <w:rFonts w:cstheme="minorHAnsi"/>
              </w:rPr>
            </w:pPr>
            <w:r w:rsidRPr="00DC6D2D">
              <w:rPr>
                <w:rFonts w:cstheme="minorHAnsi"/>
              </w:rPr>
              <w:t>Übrige Behörden</w:t>
            </w:r>
          </w:p>
        </w:tc>
        <w:tc>
          <w:tcPr>
            <w:tcW w:w="502" w:type="dxa"/>
            <w:textDirection w:val="btLr"/>
            <w:vAlign w:val="center"/>
          </w:tcPr>
          <w:p w14:paraId="56F6A6A2" w14:textId="77777777" w:rsidR="00813543" w:rsidRPr="00DC6D2D" w:rsidRDefault="000A5062" w:rsidP="00DC6D2D">
            <w:pPr>
              <w:ind w:left="113" w:right="113"/>
              <w:rPr>
                <w:rFonts w:cstheme="minorHAnsi"/>
              </w:rPr>
            </w:pPr>
            <w:r w:rsidRPr="00DC6D2D">
              <w:rPr>
                <w:rFonts w:cstheme="minorHAnsi"/>
              </w:rPr>
              <w:t>Medien</w:t>
            </w:r>
          </w:p>
        </w:tc>
        <w:tc>
          <w:tcPr>
            <w:tcW w:w="502" w:type="dxa"/>
            <w:textDirection w:val="btLr"/>
            <w:vAlign w:val="center"/>
          </w:tcPr>
          <w:p w14:paraId="4F638A57" w14:textId="77777777" w:rsidR="00813543" w:rsidRPr="00DC6D2D" w:rsidRDefault="000A5062" w:rsidP="00DC6D2D">
            <w:pPr>
              <w:ind w:left="113" w:right="113"/>
              <w:rPr>
                <w:rFonts w:cstheme="minorHAnsi"/>
              </w:rPr>
            </w:pPr>
            <w:r w:rsidRPr="00DC6D2D">
              <w:rPr>
                <w:rFonts w:cstheme="minorHAnsi"/>
              </w:rPr>
              <w:t>Betroffene Personen</w:t>
            </w:r>
          </w:p>
        </w:tc>
        <w:tc>
          <w:tcPr>
            <w:tcW w:w="502" w:type="dxa"/>
            <w:textDirection w:val="btLr"/>
            <w:vAlign w:val="center"/>
          </w:tcPr>
          <w:p w14:paraId="38BEFE41" w14:textId="77777777" w:rsidR="00813543" w:rsidRPr="00DC6D2D" w:rsidRDefault="000A5062" w:rsidP="00DC6D2D">
            <w:pPr>
              <w:ind w:left="113" w:right="113"/>
              <w:rPr>
                <w:rFonts w:cstheme="minorHAnsi"/>
              </w:rPr>
            </w:pPr>
            <w:r w:rsidRPr="00DC6D2D">
              <w:rPr>
                <w:rFonts w:cstheme="minorHAnsi"/>
              </w:rPr>
              <w:t>Weitere</w:t>
            </w:r>
          </w:p>
        </w:tc>
      </w:tr>
      <w:tr w:rsidR="000A5062" w14:paraId="5254745E" w14:textId="77777777" w:rsidTr="000A5062">
        <w:trPr>
          <w:cnfStyle w:val="000000010000" w:firstRow="0" w:lastRow="0" w:firstColumn="0" w:lastColumn="0" w:oddVBand="0" w:evenVBand="0" w:oddHBand="0" w:evenHBand="1" w:firstRowFirstColumn="0" w:firstRowLastColumn="0" w:lastRowFirstColumn="0" w:lastRowLastColumn="0"/>
          <w:trHeight w:val="293"/>
        </w:trPr>
        <w:tc>
          <w:tcPr>
            <w:tcW w:w="1418" w:type="dxa"/>
          </w:tcPr>
          <w:p w14:paraId="5A7B47E0" w14:textId="77777777" w:rsidR="000A5062" w:rsidRDefault="00F06274" w:rsidP="00B34411">
            <w:r>
              <w:t>Höhere Gewalt</w:t>
            </w:r>
          </w:p>
        </w:tc>
        <w:tc>
          <w:tcPr>
            <w:tcW w:w="3402" w:type="dxa"/>
          </w:tcPr>
          <w:p w14:paraId="4681535C" w14:textId="77777777" w:rsidR="000A5062" w:rsidRDefault="00DC6D2D" w:rsidP="00B34411">
            <w:r>
              <w:t>Feuer, Ausfall Verwaltungsgebäude, krank</w:t>
            </w:r>
            <w:r w:rsidR="00171836">
              <w:softHyphen/>
            </w:r>
            <w:r>
              <w:t>heitsbedingter Ausfall von vielen Mitarbei</w:t>
            </w:r>
            <w:r w:rsidR="00171836">
              <w:softHyphen/>
            </w:r>
            <w:r>
              <w:t>tenden</w:t>
            </w:r>
          </w:p>
        </w:tc>
        <w:tc>
          <w:tcPr>
            <w:tcW w:w="501" w:type="dxa"/>
          </w:tcPr>
          <w:p w14:paraId="6A67DB58" w14:textId="77777777" w:rsidR="000A5062" w:rsidRDefault="00DC6D2D" w:rsidP="00DC6D2D">
            <w:pPr>
              <w:jc w:val="center"/>
            </w:pPr>
            <w:r>
              <w:t>E</w:t>
            </w:r>
          </w:p>
        </w:tc>
        <w:tc>
          <w:tcPr>
            <w:tcW w:w="502" w:type="dxa"/>
          </w:tcPr>
          <w:p w14:paraId="2D56A087" w14:textId="77777777" w:rsidR="000A5062" w:rsidRDefault="000A5062" w:rsidP="00DC6D2D">
            <w:pPr>
              <w:jc w:val="center"/>
            </w:pPr>
          </w:p>
        </w:tc>
        <w:tc>
          <w:tcPr>
            <w:tcW w:w="502" w:type="dxa"/>
          </w:tcPr>
          <w:p w14:paraId="6F59218C" w14:textId="77777777" w:rsidR="000A5062" w:rsidRDefault="00DC6D2D" w:rsidP="00DC6D2D">
            <w:pPr>
              <w:jc w:val="center"/>
            </w:pPr>
            <w:r>
              <w:t>T</w:t>
            </w:r>
          </w:p>
        </w:tc>
        <w:tc>
          <w:tcPr>
            <w:tcW w:w="502" w:type="dxa"/>
          </w:tcPr>
          <w:p w14:paraId="4968F524" w14:textId="77777777" w:rsidR="000A5062" w:rsidRDefault="00DC6D2D" w:rsidP="00DC6D2D">
            <w:pPr>
              <w:jc w:val="center"/>
            </w:pPr>
            <w:r>
              <w:t>E</w:t>
            </w:r>
          </w:p>
        </w:tc>
        <w:tc>
          <w:tcPr>
            <w:tcW w:w="502" w:type="dxa"/>
          </w:tcPr>
          <w:p w14:paraId="5A913487" w14:textId="77777777" w:rsidR="000A5062" w:rsidRDefault="00DC6D2D" w:rsidP="00DC6D2D">
            <w:pPr>
              <w:jc w:val="center"/>
            </w:pPr>
            <w:r>
              <w:t>M</w:t>
            </w:r>
          </w:p>
        </w:tc>
        <w:tc>
          <w:tcPr>
            <w:tcW w:w="502" w:type="dxa"/>
          </w:tcPr>
          <w:p w14:paraId="0F98FFB4" w14:textId="77777777" w:rsidR="000A5062" w:rsidRDefault="000A5062" w:rsidP="00DC6D2D">
            <w:pPr>
              <w:jc w:val="center"/>
            </w:pPr>
          </w:p>
        </w:tc>
        <w:tc>
          <w:tcPr>
            <w:tcW w:w="502" w:type="dxa"/>
          </w:tcPr>
          <w:p w14:paraId="7B965C00" w14:textId="77777777" w:rsidR="000A5062" w:rsidRDefault="000A5062" w:rsidP="00DC6D2D">
            <w:pPr>
              <w:jc w:val="center"/>
            </w:pPr>
          </w:p>
        </w:tc>
      </w:tr>
      <w:tr w:rsidR="00DC6D2D" w14:paraId="6D3A2D6C" w14:textId="77777777" w:rsidTr="000A5062">
        <w:trPr>
          <w:cnfStyle w:val="000000100000" w:firstRow="0" w:lastRow="0" w:firstColumn="0" w:lastColumn="0" w:oddVBand="0" w:evenVBand="0" w:oddHBand="1" w:evenHBand="0" w:firstRowFirstColumn="0" w:firstRowLastColumn="0" w:lastRowFirstColumn="0" w:lastRowLastColumn="0"/>
          <w:trHeight w:val="293"/>
        </w:trPr>
        <w:tc>
          <w:tcPr>
            <w:tcW w:w="1418" w:type="dxa"/>
          </w:tcPr>
          <w:p w14:paraId="0D012A78" w14:textId="77777777" w:rsidR="00DC6D2D" w:rsidRDefault="00DC6D2D" w:rsidP="00B34411">
            <w:r>
              <w:t>Menschliche Fehlhandlung</w:t>
            </w:r>
          </w:p>
        </w:tc>
        <w:tc>
          <w:tcPr>
            <w:tcW w:w="3402" w:type="dxa"/>
          </w:tcPr>
          <w:p w14:paraId="00C6FBCA" w14:textId="77777777" w:rsidR="00DC6D2D" w:rsidRDefault="00DC6D2D" w:rsidP="00B34411">
            <w:r>
              <w:t>Versehentliche Datenlöschung</w:t>
            </w:r>
          </w:p>
        </w:tc>
        <w:tc>
          <w:tcPr>
            <w:tcW w:w="501" w:type="dxa"/>
          </w:tcPr>
          <w:p w14:paraId="6CB61EB7" w14:textId="77777777" w:rsidR="00DC6D2D" w:rsidRDefault="00DC6D2D" w:rsidP="00DC6D2D">
            <w:pPr>
              <w:jc w:val="center"/>
            </w:pPr>
          </w:p>
        </w:tc>
        <w:tc>
          <w:tcPr>
            <w:tcW w:w="502" w:type="dxa"/>
          </w:tcPr>
          <w:p w14:paraId="21C54460" w14:textId="77777777" w:rsidR="00DC6D2D" w:rsidRDefault="00DC6D2D" w:rsidP="00DC6D2D">
            <w:pPr>
              <w:jc w:val="center"/>
            </w:pPr>
          </w:p>
        </w:tc>
        <w:tc>
          <w:tcPr>
            <w:tcW w:w="502" w:type="dxa"/>
          </w:tcPr>
          <w:p w14:paraId="27DCD97D" w14:textId="77777777" w:rsidR="00DC6D2D" w:rsidRDefault="00DC6D2D" w:rsidP="00DC6D2D">
            <w:pPr>
              <w:jc w:val="center"/>
            </w:pPr>
          </w:p>
        </w:tc>
        <w:tc>
          <w:tcPr>
            <w:tcW w:w="502" w:type="dxa"/>
          </w:tcPr>
          <w:p w14:paraId="5E90563E" w14:textId="77777777" w:rsidR="00DC6D2D" w:rsidRDefault="00DC6D2D" w:rsidP="00DC6D2D">
            <w:pPr>
              <w:jc w:val="center"/>
            </w:pPr>
          </w:p>
        </w:tc>
        <w:tc>
          <w:tcPr>
            <w:tcW w:w="502" w:type="dxa"/>
          </w:tcPr>
          <w:p w14:paraId="62496D73" w14:textId="77777777" w:rsidR="00DC6D2D" w:rsidRDefault="00DC6D2D" w:rsidP="00DC6D2D">
            <w:pPr>
              <w:jc w:val="center"/>
            </w:pPr>
          </w:p>
        </w:tc>
        <w:tc>
          <w:tcPr>
            <w:tcW w:w="502" w:type="dxa"/>
          </w:tcPr>
          <w:p w14:paraId="35F8C851" w14:textId="77777777" w:rsidR="00DC6D2D" w:rsidRDefault="00DC6D2D" w:rsidP="00DC6D2D">
            <w:pPr>
              <w:jc w:val="center"/>
            </w:pPr>
          </w:p>
        </w:tc>
        <w:tc>
          <w:tcPr>
            <w:tcW w:w="502" w:type="dxa"/>
          </w:tcPr>
          <w:p w14:paraId="2429A8B7" w14:textId="77777777" w:rsidR="00DC6D2D" w:rsidRDefault="00DC6D2D" w:rsidP="00DC6D2D">
            <w:pPr>
              <w:jc w:val="center"/>
            </w:pPr>
            <w:r>
              <w:t>E</w:t>
            </w:r>
          </w:p>
        </w:tc>
      </w:tr>
      <w:tr w:rsidR="00DC6D2D" w14:paraId="519508DD" w14:textId="77777777" w:rsidTr="000A5062">
        <w:trPr>
          <w:cnfStyle w:val="000000010000" w:firstRow="0" w:lastRow="0" w:firstColumn="0" w:lastColumn="0" w:oddVBand="0" w:evenVBand="0" w:oddHBand="0" w:evenHBand="1" w:firstRowFirstColumn="0" w:firstRowLastColumn="0" w:lastRowFirstColumn="0" w:lastRowLastColumn="0"/>
          <w:trHeight w:val="293"/>
        </w:trPr>
        <w:tc>
          <w:tcPr>
            <w:tcW w:w="1418" w:type="dxa"/>
          </w:tcPr>
          <w:p w14:paraId="6BED8A3C" w14:textId="77777777" w:rsidR="00DC6D2D" w:rsidRDefault="00DC6D2D" w:rsidP="00B34411">
            <w:r>
              <w:t>Technisches Ver</w:t>
            </w:r>
            <w:r w:rsidR="00171836">
              <w:softHyphen/>
            </w:r>
            <w:r>
              <w:t>sagen</w:t>
            </w:r>
          </w:p>
        </w:tc>
        <w:tc>
          <w:tcPr>
            <w:tcW w:w="3402" w:type="dxa"/>
          </w:tcPr>
          <w:p w14:paraId="12DCFF55" w14:textId="77777777" w:rsidR="00DC6D2D" w:rsidRDefault="00DC6D2D" w:rsidP="00B34411">
            <w:r>
              <w:t>Ausfall Stromzufuhr</w:t>
            </w:r>
          </w:p>
        </w:tc>
        <w:tc>
          <w:tcPr>
            <w:tcW w:w="501" w:type="dxa"/>
          </w:tcPr>
          <w:p w14:paraId="433C2A22" w14:textId="77777777" w:rsidR="00DC6D2D" w:rsidRDefault="00DC6D2D" w:rsidP="00DC6D2D">
            <w:pPr>
              <w:jc w:val="center"/>
            </w:pPr>
          </w:p>
        </w:tc>
        <w:tc>
          <w:tcPr>
            <w:tcW w:w="502" w:type="dxa"/>
          </w:tcPr>
          <w:p w14:paraId="7629346A" w14:textId="77777777" w:rsidR="00DC6D2D" w:rsidRDefault="00DC6D2D" w:rsidP="00DC6D2D">
            <w:pPr>
              <w:jc w:val="center"/>
            </w:pPr>
            <w:r>
              <w:t>E</w:t>
            </w:r>
          </w:p>
        </w:tc>
        <w:tc>
          <w:tcPr>
            <w:tcW w:w="502" w:type="dxa"/>
          </w:tcPr>
          <w:p w14:paraId="25CCAD16" w14:textId="77777777" w:rsidR="00DC6D2D" w:rsidRDefault="00DC6D2D" w:rsidP="00DC6D2D">
            <w:pPr>
              <w:jc w:val="center"/>
            </w:pPr>
            <w:r>
              <w:t>T</w:t>
            </w:r>
          </w:p>
        </w:tc>
        <w:tc>
          <w:tcPr>
            <w:tcW w:w="502" w:type="dxa"/>
          </w:tcPr>
          <w:p w14:paraId="3818F218" w14:textId="77777777" w:rsidR="00DC6D2D" w:rsidRDefault="00DC6D2D" w:rsidP="00DC6D2D">
            <w:pPr>
              <w:jc w:val="center"/>
            </w:pPr>
          </w:p>
        </w:tc>
        <w:tc>
          <w:tcPr>
            <w:tcW w:w="502" w:type="dxa"/>
          </w:tcPr>
          <w:p w14:paraId="300C590A" w14:textId="77777777" w:rsidR="00DC6D2D" w:rsidRDefault="00DC6D2D" w:rsidP="00DC6D2D">
            <w:pPr>
              <w:jc w:val="center"/>
            </w:pPr>
          </w:p>
        </w:tc>
        <w:tc>
          <w:tcPr>
            <w:tcW w:w="502" w:type="dxa"/>
          </w:tcPr>
          <w:p w14:paraId="64C091B3" w14:textId="77777777" w:rsidR="00DC6D2D" w:rsidRDefault="00DC6D2D" w:rsidP="00DC6D2D">
            <w:pPr>
              <w:jc w:val="center"/>
            </w:pPr>
          </w:p>
        </w:tc>
        <w:tc>
          <w:tcPr>
            <w:tcW w:w="502" w:type="dxa"/>
          </w:tcPr>
          <w:p w14:paraId="4AA25B4A" w14:textId="77777777" w:rsidR="00DC6D2D" w:rsidRDefault="00DC6D2D" w:rsidP="00DC6D2D">
            <w:pPr>
              <w:jc w:val="center"/>
            </w:pPr>
            <w:r>
              <w:t>E</w:t>
            </w:r>
          </w:p>
        </w:tc>
      </w:tr>
      <w:tr w:rsidR="00DC6D2D" w14:paraId="421E7B14" w14:textId="77777777" w:rsidTr="000A5062">
        <w:trPr>
          <w:cnfStyle w:val="000000100000" w:firstRow="0" w:lastRow="0" w:firstColumn="0" w:lastColumn="0" w:oddVBand="0" w:evenVBand="0" w:oddHBand="1" w:evenHBand="0" w:firstRowFirstColumn="0" w:firstRowLastColumn="0" w:lastRowFirstColumn="0" w:lastRowLastColumn="0"/>
          <w:trHeight w:val="293"/>
        </w:trPr>
        <w:tc>
          <w:tcPr>
            <w:tcW w:w="1418" w:type="dxa"/>
          </w:tcPr>
          <w:p w14:paraId="5D81DE1A" w14:textId="77777777" w:rsidR="00DC6D2D" w:rsidRDefault="00DC6D2D" w:rsidP="00B34411">
            <w:r>
              <w:t>Vorsätzliche Handlung</w:t>
            </w:r>
          </w:p>
        </w:tc>
        <w:tc>
          <w:tcPr>
            <w:tcW w:w="3402" w:type="dxa"/>
          </w:tcPr>
          <w:p w14:paraId="5A3260CA" w14:textId="77777777" w:rsidR="00DC6D2D" w:rsidRDefault="00DC6D2D" w:rsidP="00B34411">
            <w:r>
              <w:t>Ransomware-Angriff</w:t>
            </w:r>
          </w:p>
        </w:tc>
        <w:tc>
          <w:tcPr>
            <w:tcW w:w="501" w:type="dxa"/>
          </w:tcPr>
          <w:p w14:paraId="59B7FAF3" w14:textId="77777777" w:rsidR="00DC6D2D" w:rsidRDefault="00DC6D2D" w:rsidP="00DC6D2D">
            <w:pPr>
              <w:jc w:val="center"/>
            </w:pPr>
          </w:p>
        </w:tc>
        <w:tc>
          <w:tcPr>
            <w:tcW w:w="502" w:type="dxa"/>
          </w:tcPr>
          <w:p w14:paraId="022326C1" w14:textId="77777777" w:rsidR="00DC6D2D" w:rsidRDefault="00DC6D2D" w:rsidP="00DC6D2D">
            <w:pPr>
              <w:jc w:val="center"/>
            </w:pPr>
          </w:p>
        </w:tc>
        <w:tc>
          <w:tcPr>
            <w:tcW w:w="502" w:type="dxa"/>
          </w:tcPr>
          <w:p w14:paraId="199271DD" w14:textId="77777777" w:rsidR="00DC6D2D" w:rsidRDefault="00DC6D2D" w:rsidP="00DC6D2D">
            <w:pPr>
              <w:jc w:val="center"/>
            </w:pPr>
            <w:r>
              <w:t>T</w:t>
            </w:r>
          </w:p>
        </w:tc>
        <w:tc>
          <w:tcPr>
            <w:tcW w:w="502" w:type="dxa"/>
          </w:tcPr>
          <w:p w14:paraId="2226E429" w14:textId="77777777" w:rsidR="00DC6D2D" w:rsidRDefault="00DC6D2D" w:rsidP="00DC6D2D">
            <w:pPr>
              <w:jc w:val="center"/>
            </w:pPr>
            <w:r>
              <w:t>W</w:t>
            </w:r>
          </w:p>
        </w:tc>
        <w:tc>
          <w:tcPr>
            <w:tcW w:w="502" w:type="dxa"/>
          </w:tcPr>
          <w:p w14:paraId="490BBE34" w14:textId="77777777" w:rsidR="00DC6D2D" w:rsidRDefault="00DC6D2D" w:rsidP="00DC6D2D">
            <w:pPr>
              <w:jc w:val="center"/>
            </w:pPr>
          </w:p>
        </w:tc>
        <w:tc>
          <w:tcPr>
            <w:tcW w:w="502" w:type="dxa"/>
          </w:tcPr>
          <w:p w14:paraId="628CAB67" w14:textId="77777777" w:rsidR="00DC6D2D" w:rsidRDefault="00DC6D2D" w:rsidP="00DC6D2D">
            <w:pPr>
              <w:jc w:val="center"/>
            </w:pPr>
            <w:r>
              <w:t>E</w:t>
            </w:r>
          </w:p>
          <w:p w14:paraId="49987871" w14:textId="77777777" w:rsidR="00DC6D2D" w:rsidRDefault="00DC6D2D" w:rsidP="00DC6D2D">
            <w:pPr>
              <w:jc w:val="center"/>
            </w:pPr>
            <w:r>
              <w:t>T</w:t>
            </w:r>
          </w:p>
        </w:tc>
        <w:tc>
          <w:tcPr>
            <w:tcW w:w="502" w:type="dxa"/>
          </w:tcPr>
          <w:p w14:paraId="795161B6" w14:textId="77777777" w:rsidR="00DC6D2D" w:rsidRDefault="00DC6D2D" w:rsidP="00DC6D2D">
            <w:pPr>
              <w:jc w:val="center"/>
            </w:pPr>
            <w:r>
              <w:t>E</w:t>
            </w:r>
          </w:p>
        </w:tc>
      </w:tr>
      <w:tr w:rsidR="00DC6D2D" w14:paraId="52AA9BA0" w14:textId="77777777" w:rsidTr="000A5062">
        <w:trPr>
          <w:cnfStyle w:val="000000010000" w:firstRow="0" w:lastRow="0" w:firstColumn="0" w:lastColumn="0" w:oddVBand="0" w:evenVBand="0" w:oddHBand="0" w:evenHBand="1" w:firstRowFirstColumn="0" w:firstRowLastColumn="0" w:lastRowFirstColumn="0" w:lastRowLastColumn="0"/>
          <w:trHeight w:val="293"/>
        </w:trPr>
        <w:tc>
          <w:tcPr>
            <w:tcW w:w="1418" w:type="dxa"/>
          </w:tcPr>
          <w:p w14:paraId="266480C3" w14:textId="77777777" w:rsidR="00DC6D2D" w:rsidRDefault="00DC6D2D" w:rsidP="00B34411">
            <w:r>
              <w:t>Vorsätzliche Handlung</w:t>
            </w:r>
          </w:p>
        </w:tc>
        <w:tc>
          <w:tcPr>
            <w:tcW w:w="3402" w:type="dxa"/>
          </w:tcPr>
          <w:p w14:paraId="78AC9227" w14:textId="5B07A50E" w:rsidR="00DC6D2D" w:rsidRDefault="00DC6D2D" w:rsidP="00B34411">
            <w:r>
              <w:t>Physischer Angriff auf Mitarbeitende</w:t>
            </w:r>
            <w:r w:rsidR="00B63EAF">
              <w:t>/n</w:t>
            </w:r>
          </w:p>
        </w:tc>
        <w:tc>
          <w:tcPr>
            <w:tcW w:w="501" w:type="dxa"/>
          </w:tcPr>
          <w:p w14:paraId="0F6FCFCB" w14:textId="77777777" w:rsidR="00DC6D2D" w:rsidRDefault="00DC6D2D" w:rsidP="00DC6D2D">
            <w:pPr>
              <w:jc w:val="center"/>
            </w:pPr>
            <w:r>
              <w:t>E</w:t>
            </w:r>
          </w:p>
        </w:tc>
        <w:tc>
          <w:tcPr>
            <w:tcW w:w="502" w:type="dxa"/>
          </w:tcPr>
          <w:p w14:paraId="4F834855" w14:textId="77777777" w:rsidR="00DC6D2D" w:rsidRDefault="00DC6D2D" w:rsidP="00DC6D2D">
            <w:pPr>
              <w:jc w:val="center"/>
            </w:pPr>
            <w:r>
              <w:t>T</w:t>
            </w:r>
          </w:p>
        </w:tc>
        <w:tc>
          <w:tcPr>
            <w:tcW w:w="502" w:type="dxa"/>
          </w:tcPr>
          <w:p w14:paraId="7A7AB772" w14:textId="77777777" w:rsidR="00DC6D2D" w:rsidRDefault="00DC6D2D" w:rsidP="00DC6D2D">
            <w:pPr>
              <w:jc w:val="center"/>
            </w:pPr>
            <w:r>
              <w:t>W</w:t>
            </w:r>
          </w:p>
        </w:tc>
        <w:tc>
          <w:tcPr>
            <w:tcW w:w="502" w:type="dxa"/>
          </w:tcPr>
          <w:p w14:paraId="50DC970F" w14:textId="77777777" w:rsidR="00DC6D2D" w:rsidRDefault="00DC6D2D" w:rsidP="00DC6D2D">
            <w:pPr>
              <w:jc w:val="center"/>
            </w:pPr>
          </w:p>
        </w:tc>
        <w:tc>
          <w:tcPr>
            <w:tcW w:w="502" w:type="dxa"/>
          </w:tcPr>
          <w:p w14:paraId="399C0406" w14:textId="77777777" w:rsidR="00DC6D2D" w:rsidRDefault="00DC6D2D" w:rsidP="00DC6D2D">
            <w:pPr>
              <w:jc w:val="center"/>
            </w:pPr>
            <w:r>
              <w:t>W</w:t>
            </w:r>
          </w:p>
        </w:tc>
        <w:tc>
          <w:tcPr>
            <w:tcW w:w="502" w:type="dxa"/>
          </w:tcPr>
          <w:p w14:paraId="31533166" w14:textId="77777777" w:rsidR="00DC6D2D" w:rsidRDefault="00DC6D2D" w:rsidP="00DC6D2D">
            <w:pPr>
              <w:jc w:val="center"/>
            </w:pPr>
            <w:r>
              <w:t>T</w:t>
            </w:r>
          </w:p>
        </w:tc>
        <w:tc>
          <w:tcPr>
            <w:tcW w:w="502" w:type="dxa"/>
          </w:tcPr>
          <w:p w14:paraId="5F9ADA03" w14:textId="77777777" w:rsidR="00DC6D2D" w:rsidRDefault="00DC6D2D" w:rsidP="00DC6D2D">
            <w:pPr>
              <w:jc w:val="center"/>
            </w:pPr>
          </w:p>
        </w:tc>
      </w:tr>
    </w:tbl>
    <w:p w14:paraId="76213099" w14:textId="2D804C5C" w:rsidR="00B34411" w:rsidRDefault="00DC6D2D" w:rsidP="00DC6D2D">
      <w:pPr>
        <w:pStyle w:val="Beschriftung"/>
      </w:pPr>
      <w:r>
        <w:t xml:space="preserve">Tabelle </w:t>
      </w:r>
      <w:fldSimple w:instr=" SEQ Tabelle \* ARABIC ">
        <w:r w:rsidR="006A2BCF">
          <w:rPr>
            <w:noProof/>
          </w:rPr>
          <w:t>5</w:t>
        </w:r>
      </w:fldSimple>
      <w:r>
        <w:t>: Kommunikation</w:t>
      </w:r>
    </w:p>
    <w:p w14:paraId="725257DD" w14:textId="77777777" w:rsidR="00DC6D2D" w:rsidRDefault="00DC6D2D" w:rsidP="00DC6D2D">
      <w:r>
        <w:t>Legende:</w:t>
      </w:r>
    </w:p>
    <w:p w14:paraId="5C01A3E8" w14:textId="77777777" w:rsidR="00DC6D2D" w:rsidRDefault="00DC6D2D" w:rsidP="00DC6D2D">
      <w:pPr>
        <w:pStyle w:val="Aufzhlung1DSB"/>
      </w:pPr>
      <w:r>
        <w:t>E = bei Ereignis</w:t>
      </w:r>
    </w:p>
    <w:p w14:paraId="45F9E767" w14:textId="77777777" w:rsidR="00DC6D2D" w:rsidRDefault="00DC6D2D" w:rsidP="00DC6D2D">
      <w:pPr>
        <w:pStyle w:val="Aufzhlung1DSB"/>
      </w:pPr>
      <w:r>
        <w:t>T = innert Tagesfrist / allenfalls tägliches Update</w:t>
      </w:r>
    </w:p>
    <w:p w14:paraId="1F2F3861" w14:textId="77777777" w:rsidR="00DC6D2D" w:rsidRDefault="00DC6D2D" w:rsidP="00DC6D2D">
      <w:pPr>
        <w:pStyle w:val="Aufzhlung1DSB"/>
      </w:pPr>
      <w:r>
        <w:t>W = innert Wochenfrist / allenfalls wöchentliches Update</w:t>
      </w:r>
    </w:p>
    <w:p w14:paraId="7192B288" w14:textId="77777777" w:rsidR="00DC6D2D" w:rsidRDefault="00DC6D2D" w:rsidP="00DC6D2D">
      <w:pPr>
        <w:pStyle w:val="Aufzhlung1DSB"/>
      </w:pPr>
      <w:r>
        <w:t>M = innert Monatsfrist / allenfalls monatliches Update</w:t>
      </w:r>
    </w:p>
    <w:p w14:paraId="23D80EAF" w14:textId="77777777" w:rsidR="00A6336E" w:rsidRDefault="00A6336E">
      <w:r>
        <w:br w:type="page"/>
      </w:r>
    </w:p>
    <w:p w14:paraId="32B80C0B" w14:textId="77777777" w:rsidR="00A6336E" w:rsidRDefault="00A6336E" w:rsidP="00A6336E">
      <w:pPr>
        <w:pStyle w:val="berschrift1"/>
      </w:pPr>
      <w:bookmarkStart w:id="27" w:name="_Toc74231500"/>
      <w:bookmarkStart w:id="28" w:name="_Toc180397202"/>
      <w:r>
        <w:lastRenderedPageBreak/>
        <w:t>Notfallübungen und -tests</w:t>
      </w:r>
      <w:bookmarkEnd w:id="27"/>
      <w:bookmarkEnd w:id="28"/>
    </w:p>
    <w:p w14:paraId="59B2CBE0" w14:textId="77777777" w:rsidR="00A6336E" w:rsidRDefault="00A6336E" w:rsidP="00A6336E">
      <w:r w:rsidRPr="00A6336E">
        <w:t>Um das Funktionieren des Betriebs bei einem Ausfall oder Notfall sicherzustellen, werden regelmässig ent</w:t>
      </w:r>
      <w:r w:rsidR="00171836">
        <w:softHyphen/>
      </w:r>
      <w:r w:rsidRPr="00A6336E">
        <w:t>sprechende Tests und Übungen durchgeführt und dokumentiert (nachfolgend sind einige Musterbeispiele zur Veranschaulichung aufgeführt).</w:t>
      </w:r>
    </w:p>
    <w:tbl>
      <w:tblPr>
        <w:tblStyle w:val="DSB-TableTabellenraster"/>
        <w:tblW w:w="0" w:type="auto"/>
        <w:tblLook w:val="04A0" w:firstRow="1" w:lastRow="0" w:firstColumn="1" w:lastColumn="0" w:noHBand="0" w:noVBand="1"/>
      </w:tblPr>
      <w:tblGrid>
        <w:gridCol w:w="2694"/>
        <w:gridCol w:w="1472"/>
        <w:gridCol w:w="2083"/>
        <w:gridCol w:w="2084"/>
      </w:tblGrid>
      <w:tr w:rsidR="00A6336E" w14:paraId="45C0F70D" w14:textId="77777777" w:rsidTr="00A6336E">
        <w:trPr>
          <w:cnfStyle w:val="100000000000" w:firstRow="1" w:lastRow="0" w:firstColumn="0" w:lastColumn="0" w:oddVBand="0" w:evenVBand="0" w:oddHBand="0" w:evenHBand="0" w:firstRowFirstColumn="0" w:firstRowLastColumn="0" w:lastRowFirstColumn="0" w:lastRowLastColumn="0"/>
        </w:trPr>
        <w:tc>
          <w:tcPr>
            <w:tcW w:w="2694" w:type="dxa"/>
          </w:tcPr>
          <w:p w14:paraId="3B442DF6" w14:textId="77777777" w:rsidR="00A6336E" w:rsidRDefault="00A6336E" w:rsidP="00A6336E">
            <w:r>
              <w:t>Test / Übung</w:t>
            </w:r>
          </w:p>
        </w:tc>
        <w:tc>
          <w:tcPr>
            <w:tcW w:w="1472" w:type="dxa"/>
          </w:tcPr>
          <w:p w14:paraId="41A40B30" w14:textId="77777777" w:rsidR="00A6336E" w:rsidRDefault="00A6336E" w:rsidP="00A6336E">
            <w:r>
              <w:t>Datum</w:t>
            </w:r>
          </w:p>
        </w:tc>
        <w:tc>
          <w:tcPr>
            <w:tcW w:w="2083" w:type="dxa"/>
          </w:tcPr>
          <w:p w14:paraId="4D4DFB97" w14:textId="77777777" w:rsidR="00A6336E" w:rsidRDefault="00A6336E" w:rsidP="00A6336E">
            <w:r>
              <w:t>Resultat</w:t>
            </w:r>
          </w:p>
        </w:tc>
        <w:tc>
          <w:tcPr>
            <w:tcW w:w="2084" w:type="dxa"/>
          </w:tcPr>
          <w:p w14:paraId="43B9B0D0" w14:textId="77777777" w:rsidR="00A6336E" w:rsidRDefault="00A6336E" w:rsidP="00A6336E">
            <w:r>
              <w:t>Massnahmen</w:t>
            </w:r>
          </w:p>
        </w:tc>
      </w:tr>
      <w:tr w:rsidR="00A6336E" w14:paraId="695A32B3" w14:textId="77777777" w:rsidTr="00A6336E">
        <w:trPr>
          <w:cnfStyle w:val="000000100000" w:firstRow="0" w:lastRow="0" w:firstColumn="0" w:lastColumn="0" w:oddVBand="0" w:evenVBand="0" w:oddHBand="1" w:evenHBand="0" w:firstRowFirstColumn="0" w:firstRowLastColumn="0" w:lastRowFirstColumn="0" w:lastRowLastColumn="0"/>
        </w:trPr>
        <w:tc>
          <w:tcPr>
            <w:tcW w:w="2694" w:type="dxa"/>
          </w:tcPr>
          <w:p w14:paraId="16D27F3F" w14:textId="77777777" w:rsidR="00A6336E" w:rsidRDefault="00A6336E" w:rsidP="00A6336E">
            <w:r>
              <w:t>Test:</w:t>
            </w:r>
          </w:p>
          <w:p w14:paraId="24685F57" w14:textId="77777777" w:rsidR="00A6336E" w:rsidRDefault="00A6336E" w:rsidP="00A6336E">
            <w:r>
              <w:t>Ausfall Telefonie / Umschalten auf Mobiltelefone</w:t>
            </w:r>
          </w:p>
        </w:tc>
        <w:tc>
          <w:tcPr>
            <w:tcW w:w="1472" w:type="dxa"/>
          </w:tcPr>
          <w:p w14:paraId="531E6312" w14:textId="3A1A0683" w:rsidR="00A6336E" w:rsidRDefault="00B06F05" w:rsidP="00A6336E">
            <w:r>
              <w:t>30.0</w:t>
            </w:r>
            <w:r w:rsidR="00CE27DE">
              <w:t>3</w:t>
            </w:r>
            <w:r>
              <w:t>.2024</w:t>
            </w:r>
          </w:p>
        </w:tc>
        <w:tc>
          <w:tcPr>
            <w:tcW w:w="2083" w:type="dxa"/>
          </w:tcPr>
          <w:p w14:paraId="4FCB9AE8" w14:textId="77777777" w:rsidR="00A6336E" w:rsidRDefault="00A6336E" w:rsidP="00A6336E">
            <w:r>
              <w:t>Gut, vereinzelt nicht ak</w:t>
            </w:r>
            <w:r w:rsidR="00171836">
              <w:softHyphen/>
            </w:r>
            <w:r>
              <w:t>tuelle Nummern doku</w:t>
            </w:r>
            <w:r w:rsidR="00171836">
              <w:softHyphen/>
            </w:r>
            <w:r>
              <w:t>mentiert</w:t>
            </w:r>
          </w:p>
        </w:tc>
        <w:tc>
          <w:tcPr>
            <w:tcW w:w="2084" w:type="dxa"/>
          </w:tcPr>
          <w:p w14:paraId="5102894D" w14:textId="77777777" w:rsidR="00A6336E" w:rsidRDefault="00A6336E" w:rsidP="00A6336E">
            <w:r>
              <w:t>Mobilnummern aktuali</w:t>
            </w:r>
            <w:r w:rsidR="00171836">
              <w:softHyphen/>
            </w:r>
            <w:r>
              <w:t>sieren</w:t>
            </w:r>
          </w:p>
        </w:tc>
      </w:tr>
      <w:tr w:rsidR="00A6336E" w14:paraId="218FF8D2" w14:textId="77777777" w:rsidTr="00A6336E">
        <w:trPr>
          <w:cnfStyle w:val="000000010000" w:firstRow="0" w:lastRow="0" w:firstColumn="0" w:lastColumn="0" w:oddVBand="0" w:evenVBand="0" w:oddHBand="0" w:evenHBand="1" w:firstRowFirstColumn="0" w:firstRowLastColumn="0" w:lastRowFirstColumn="0" w:lastRowLastColumn="0"/>
        </w:trPr>
        <w:tc>
          <w:tcPr>
            <w:tcW w:w="2694" w:type="dxa"/>
          </w:tcPr>
          <w:p w14:paraId="4457F42A" w14:textId="77777777" w:rsidR="00A6336E" w:rsidRDefault="00A6336E" w:rsidP="00A6336E">
            <w:r>
              <w:t>Übung:</w:t>
            </w:r>
          </w:p>
          <w:p w14:paraId="7D3EC1C0" w14:textId="77777777" w:rsidR="00A6336E" w:rsidRDefault="00A6336E" w:rsidP="00A6336E">
            <w:r>
              <w:t>Evakuation bei Feuer</w:t>
            </w:r>
          </w:p>
        </w:tc>
        <w:tc>
          <w:tcPr>
            <w:tcW w:w="1472" w:type="dxa"/>
          </w:tcPr>
          <w:p w14:paraId="6B9BE26D" w14:textId="1378B545" w:rsidR="00A6336E" w:rsidRDefault="00B06F05" w:rsidP="00A6336E">
            <w:r>
              <w:t>30.05.2024</w:t>
            </w:r>
          </w:p>
        </w:tc>
        <w:tc>
          <w:tcPr>
            <w:tcW w:w="2083" w:type="dxa"/>
          </w:tcPr>
          <w:p w14:paraId="564A5D37" w14:textId="46194DF5" w:rsidR="00A6336E" w:rsidRDefault="00A6336E" w:rsidP="00A6336E">
            <w:r>
              <w:t>Befriedigend, nicht alle Mitarbeite</w:t>
            </w:r>
            <w:r w:rsidR="00B240F6">
              <w:t>nden</w:t>
            </w:r>
            <w:r>
              <w:t xml:space="preserve"> schnell genug evakuiert</w:t>
            </w:r>
          </w:p>
        </w:tc>
        <w:tc>
          <w:tcPr>
            <w:tcW w:w="2084" w:type="dxa"/>
          </w:tcPr>
          <w:p w14:paraId="7DE6FD4A" w14:textId="77777777" w:rsidR="00A6336E" w:rsidRDefault="00A6336E" w:rsidP="00A6336E">
            <w:r>
              <w:t>Schulung verbessern</w:t>
            </w:r>
          </w:p>
        </w:tc>
      </w:tr>
      <w:tr w:rsidR="00A6336E" w14:paraId="7452A139" w14:textId="77777777" w:rsidTr="00A6336E">
        <w:trPr>
          <w:cnfStyle w:val="000000100000" w:firstRow="0" w:lastRow="0" w:firstColumn="0" w:lastColumn="0" w:oddVBand="0" w:evenVBand="0" w:oddHBand="1" w:evenHBand="0" w:firstRowFirstColumn="0" w:firstRowLastColumn="0" w:lastRowFirstColumn="0" w:lastRowLastColumn="0"/>
        </w:trPr>
        <w:tc>
          <w:tcPr>
            <w:tcW w:w="2694" w:type="dxa"/>
          </w:tcPr>
          <w:p w14:paraId="2B494A5C" w14:textId="77777777" w:rsidR="00A6336E" w:rsidRDefault="00A6336E" w:rsidP="00A6336E">
            <w:r>
              <w:t>Test:</w:t>
            </w:r>
          </w:p>
          <w:p w14:paraId="35B67C7F" w14:textId="075B8210" w:rsidR="00A6336E" w:rsidRDefault="00A6336E" w:rsidP="00A6336E">
            <w:r>
              <w:t>Wiederherstellung I</w:t>
            </w:r>
            <w:r w:rsidR="0055018B">
              <w:t>K</w:t>
            </w:r>
            <w:r>
              <w:t>T-Backup</w:t>
            </w:r>
          </w:p>
        </w:tc>
        <w:tc>
          <w:tcPr>
            <w:tcW w:w="1472" w:type="dxa"/>
          </w:tcPr>
          <w:p w14:paraId="34D2DC25" w14:textId="18CEDE34" w:rsidR="00A6336E" w:rsidRDefault="00B06F05" w:rsidP="00A6336E">
            <w:r>
              <w:t>30.</w:t>
            </w:r>
            <w:r w:rsidR="004109B3">
              <w:t>0</w:t>
            </w:r>
            <w:r w:rsidR="00CE27DE">
              <w:t>9</w:t>
            </w:r>
            <w:r>
              <w:t>.2024</w:t>
            </w:r>
          </w:p>
        </w:tc>
        <w:tc>
          <w:tcPr>
            <w:tcW w:w="2083" w:type="dxa"/>
          </w:tcPr>
          <w:p w14:paraId="18544046" w14:textId="77777777" w:rsidR="00A6336E" w:rsidRDefault="00A6336E" w:rsidP="00A6336E">
            <w:r>
              <w:t>Gut, alle Daten problem</w:t>
            </w:r>
            <w:r w:rsidR="00171836">
              <w:softHyphen/>
            </w:r>
            <w:r>
              <w:t>los wiederhergestellt</w:t>
            </w:r>
          </w:p>
        </w:tc>
        <w:tc>
          <w:tcPr>
            <w:tcW w:w="2084" w:type="dxa"/>
          </w:tcPr>
          <w:p w14:paraId="7332862F" w14:textId="77777777" w:rsidR="00A6336E" w:rsidRDefault="00A6336E" w:rsidP="00A6336E">
            <w:r>
              <w:t>Keine</w:t>
            </w:r>
          </w:p>
        </w:tc>
      </w:tr>
    </w:tbl>
    <w:p w14:paraId="20FFF421" w14:textId="3DAB71E6" w:rsidR="00A6336E" w:rsidRDefault="00A6336E" w:rsidP="00A6336E">
      <w:pPr>
        <w:pStyle w:val="Beschriftung"/>
      </w:pPr>
      <w:r>
        <w:t xml:space="preserve">Tabelle </w:t>
      </w:r>
      <w:fldSimple w:instr=" SEQ Tabelle \* ARABIC ">
        <w:r w:rsidR="006A2BCF">
          <w:rPr>
            <w:noProof/>
          </w:rPr>
          <w:t>6</w:t>
        </w:r>
      </w:fldSimple>
      <w:r>
        <w:t>: Notfallübungen</w:t>
      </w:r>
    </w:p>
    <w:p w14:paraId="16456989" w14:textId="77777777" w:rsidR="00A6336E" w:rsidRDefault="00A6336E" w:rsidP="00A6336E">
      <w:pPr>
        <w:pStyle w:val="berschrift1"/>
      </w:pPr>
      <w:bookmarkStart w:id="29" w:name="_Toc74231501"/>
      <w:bookmarkStart w:id="30" w:name="_Toc180397203"/>
      <w:r>
        <w:t>Überprüfungsprozess</w:t>
      </w:r>
      <w:bookmarkEnd w:id="29"/>
      <w:bookmarkEnd w:id="30"/>
    </w:p>
    <w:p w14:paraId="7FEE748C" w14:textId="77777777" w:rsidR="00A6336E" w:rsidRDefault="00A6336E" w:rsidP="00A6336E">
      <w:r>
        <w:t>Das vorliegende Konzept wird periodisch überprüft und gegebenenfalls angepasst.</w:t>
      </w:r>
    </w:p>
    <w:p w14:paraId="79FA1F82" w14:textId="77777777" w:rsidR="00A6336E" w:rsidRDefault="00A6336E" w:rsidP="00A6336E"/>
    <w:p w14:paraId="0B97B9C9" w14:textId="77777777" w:rsidR="00A6336E" w:rsidRDefault="00A6336E" w:rsidP="00A6336E">
      <w:r>
        <w:t>Im Zuge der Überprüfung werden die folgenden Faktoren auf ihre Aktualität und Richtigkeit hin beurteilt:</w:t>
      </w:r>
    </w:p>
    <w:p w14:paraId="56BF1BBA" w14:textId="77777777" w:rsidR="00A6336E" w:rsidRDefault="00A6336E" w:rsidP="00A6336E">
      <w:pPr>
        <w:pStyle w:val="Aufzhlung1DSB"/>
      </w:pPr>
      <w:r>
        <w:t>Geschäftsprozesse</w:t>
      </w:r>
    </w:p>
    <w:p w14:paraId="7C9781E3" w14:textId="77777777" w:rsidR="00A6336E" w:rsidRDefault="00A6336E" w:rsidP="00A6336E">
      <w:pPr>
        <w:pStyle w:val="Aufzhlung1DSB"/>
      </w:pPr>
      <w:r>
        <w:t>Ressourcen</w:t>
      </w:r>
    </w:p>
    <w:p w14:paraId="5B5EE111" w14:textId="77777777" w:rsidR="00A6336E" w:rsidRDefault="00A6336E" w:rsidP="00A6336E">
      <w:pPr>
        <w:pStyle w:val="Aufzhlung1DSB"/>
      </w:pPr>
      <w:r>
        <w:t>Bedrohungsarten</w:t>
      </w:r>
    </w:p>
    <w:p w14:paraId="61ED2FE7" w14:textId="77777777" w:rsidR="00A6336E" w:rsidRDefault="00A6336E" w:rsidP="00A6336E">
      <w:pPr>
        <w:pStyle w:val="Aufzhlung1DSB"/>
      </w:pPr>
      <w:r>
        <w:t>Auswirkungen</w:t>
      </w:r>
    </w:p>
    <w:p w14:paraId="63538BE1" w14:textId="77777777" w:rsidR="00A6336E" w:rsidRDefault="00A6336E" w:rsidP="00A6336E">
      <w:pPr>
        <w:pStyle w:val="Aufzhlung1DSB"/>
      </w:pPr>
      <w:r>
        <w:t>Massnahmen</w:t>
      </w:r>
    </w:p>
    <w:p w14:paraId="172A2436" w14:textId="77777777" w:rsidR="00A6336E" w:rsidRDefault="00A6336E" w:rsidP="00A6336E">
      <w:pPr>
        <w:pStyle w:val="Aufzhlung1DSB"/>
      </w:pPr>
      <w:r>
        <w:t>Verantwortliche Personen und Kontaktdaten</w:t>
      </w:r>
    </w:p>
    <w:p w14:paraId="46BBED8E" w14:textId="77777777" w:rsidR="00A6336E" w:rsidRDefault="00A6336E" w:rsidP="00A6336E">
      <w:pPr>
        <w:pStyle w:val="berschrift1"/>
      </w:pPr>
      <w:bookmarkStart w:id="31" w:name="_Toc74231502"/>
      <w:bookmarkStart w:id="32" w:name="_Toc180397204"/>
      <w:r>
        <w:t>Genehmigung und Inkrafttreten</w:t>
      </w:r>
      <w:bookmarkEnd w:id="31"/>
      <w:bookmarkEnd w:id="32"/>
    </w:p>
    <w:p w14:paraId="3295346F" w14:textId="77777777" w:rsidR="00A6336E" w:rsidRDefault="00A6336E" w:rsidP="00A6336E"/>
    <w:p w14:paraId="2109439E" w14:textId="532F24F7" w:rsidR="00A6336E" w:rsidRDefault="00A6336E" w:rsidP="00A6336E">
      <w:r>
        <w:t xml:space="preserve">Beschlossen </w:t>
      </w:r>
      <w:r w:rsidR="000F6A7C">
        <w:t>durch</w:t>
      </w:r>
      <w:r>
        <w:t xml:space="preserve"> </w:t>
      </w:r>
      <w:r w:rsidR="000F6A7C">
        <w:t xml:space="preserve">[die Gemeindeschreiberin/den Gemeindeschreiber </w:t>
      </w:r>
      <w:r w:rsidR="00571D52">
        <w:t xml:space="preserve">/ </w:t>
      </w:r>
      <w:r w:rsidR="000F6A7C">
        <w:t xml:space="preserve">die Stadtschreiberin/den Stadtschreiber] </w:t>
      </w:r>
      <w:r>
        <w:t>am [DATUM].</w:t>
      </w:r>
    </w:p>
    <w:p w14:paraId="7B73CE33" w14:textId="77777777" w:rsidR="00A6336E" w:rsidRDefault="00A6336E" w:rsidP="00A6336E"/>
    <w:p w14:paraId="24BA7782" w14:textId="77777777" w:rsidR="00A6336E" w:rsidRDefault="00A6336E" w:rsidP="00A6336E">
      <w:pPr>
        <w:tabs>
          <w:tab w:val="left" w:pos="4536"/>
        </w:tabs>
      </w:pPr>
      <w:r>
        <w:t>[ORT UND DATUM]</w:t>
      </w:r>
      <w:r>
        <w:tab/>
        <w:t>[NAME]</w:t>
      </w:r>
    </w:p>
    <w:p w14:paraId="20878F2B" w14:textId="6A7A06D5" w:rsidR="00A6336E" w:rsidRDefault="00A6336E" w:rsidP="003A1F62">
      <w:pPr>
        <w:tabs>
          <w:tab w:val="left" w:pos="4536"/>
        </w:tabs>
        <w:ind w:left="4536" w:hanging="4536"/>
      </w:pPr>
      <w:r>
        <w:t>[</w:t>
      </w:r>
      <w:r w:rsidR="000F6A7C">
        <w:t>Gemeinde/Stadt</w:t>
      </w:r>
      <w:r>
        <w:t>]</w:t>
      </w:r>
      <w:r>
        <w:tab/>
        <w:t>[</w:t>
      </w:r>
      <w:r w:rsidR="000F6A7C">
        <w:t>Gemeindeschreiberin</w:t>
      </w:r>
      <w:r w:rsidR="0070120E">
        <w:t>/Gemeindeschreiber</w:t>
      </w:r>
      <w:r w:rsidR="000F6A7C">
        <w:t xml:space="preserve"> – Stadtschreiberin</w:t>
      </w:r>
      <w:r w:rsidR="0070120E">
        <w:t>/Stadtschreiber</w:t>
      </w:r>
      <w:r>
        <w:t>]</w:t>
      </w:r>
    </w:p>
    <w:p w14:paraId="0B8C2F67" w14:textId="77777777" w:rsidR="00C46DD4" w:rsidRDefault="00C46DD4">
      <w:r>
        <w:br w:type="page"/>
      </w:r>
    </w:p>
    <w:p w14:paraId="1C034089" w14:textId="650920B9" w:rsidR="00C46DD4" w:rsidRDefault="009D2B2A" w:rsidP="009D2B2A">
      <w:pPr>
        <w:pStyle w:val="berschrift1"/>
      </w:pPr>
      <w:bookmarkStart w:id="33" w:name="_Toc74231503"/>
      <w:bookmarkStart w:id="34" w:name="_Toc180397205"/>
      <w:r>
        <w:lastRenderedPageBreak/>
        <w:t>Begriffsdefinition</w:t>
      </w:r>
      <w:bookmarkEnd w:id="33"/>
      <w:bookmarkEnd w:id="34"/>
    </w:p>
    <w:p w14:paraId="2A395703" w14:textId="77777777" w:rsidR="001F11C2" w:rsidRPr="00A761E8" w:rsidRDefault="001F11C2" w:rsidP="00FD387B"/>
    <w:tbl>
      <w:tblPr>
        <w:tblStyle w:val="DSB-TableTabellenraster"/>
        <w:tblW w:w="0" w:type="auto"/>
        <w:tblLayout w:type="fixed"/>
        <w:tblLook w:val="04A0" w:firstRow="1" w:lastRow="0" w:firstColumn="1" w:lastColumn="0" w:noHBand="0" w:noVBand="1"/>
      </w:tblPr>
      <w:tblGrid>
        <w:gridCol w:w="2552"/>
        <w:gridCol w:w="5781"/>
      </w:tblGrid>
      <w:tr w:rsidR="009D2B2A" w14:paraId="606BADDD" w14:textId="77777777" w:rsidTr="00BD252D">
        <w:trPr>
          <w:cnfStyle w:val="100000000000" w:firstRow="1" w:lastRow="0" w:firstColumn="0" w:lastColumn="0" w:oddVBand="0" w:evenVBand="0" w:oddHBand="0" w:evenHBand="0" w:firstRowFirstColumn="0" w:firstRowLastColumn="0" w:lastRowFirstColumn="0" w:lastRowLastColumn="0"/>
        </w:trPr>
        <w:tc>
          <w:tcPr>
            <w:tcW w:w="2552" w:type="dxa"/>
          </w:tcPr>
          <w:p w14:paraId="43CF9180" w14:textId="77777777" w:rsidR="009D2B2A" w:rsidRDefault="009D2B2A" w:rsidP="00A6336E">
            <w:pPr>
              <w:tabs>
                <w:tab w:val="left" w:pos="4536"/>
              </w:tabs>
            </w:pPr>
            <w:r>
              <w:t>Begriff</w:t>
            </w:r>
          </w:p>
        </w:tc>
        <w:tc>
          <w:tcPr>
            <w:tcW w:w="5781" w:type="dxa"/>
          </w:tcPr>
          <w:p w14:paraId="0D0DAB27" w14:textId="77777777" w:rsidR="009D2B2A" w:rsidRDefault="009D2B2A" w:rsidP="00A6336E">
            <w:pPr>
              <w:tabs>
                <w:tab w:val="left" w:pos="4536"/>
              </w:tabs>
            </w:pPr>
            <w:r>
              <w:t>Bedeutung</w:t>
            </w:r>
          </w:p>
        </w:tc>
      </w:tr>
      <w:tr w:rsidR="009D2B2A" w14:paraId="4568F18B" w14:textId="77777777" w:rsidTr="00BD252D">
        <w:trPr>
          <w:cnfStyle w:val="000000100000" w:firstRow="0" w:lastRow="0" w:firstColumn="0" w:lastColumn="0" w:oddVBand="0" w:evenVBand="0" w:oddHBand="1" w:evenHBand="0" w:firstRowFirstColumn="0" w:firstRowLastColumn="0" w:lastRowFirstColumn="0" w:lastRowLastColumn="0"/>
        </w:trPr>
        <w:tc>
          <w:tcPr>
            <w:tcW w:w="2552" w:type="dxa"/>
          </w:tcPr>
          <w:p w14:paraId="1DF9E80E" w14:textId="77777777" w:rsidR="009D2B2A" w:rsidRDefault="009D2B2A" w:rsidP="00A6336E">
            <w:pPr>
              <w:tabs>
                <w:tab w:val="left" w:pos="4536"/>
              </w:tabs>
            </w:pPr>
            <w:r>
              <w:t>Auswirkung</w:t>
            </w:r>
          </w:p>
        </w:tc>
        <w:tc>
          <w:tcPr>
            <w:tcW w:w="5781" w:type="dxa"/>
          </w:tcPr>
          <w:p w14:paraId="174822BA" w14:textId="4F53ED11" w:rsidR="009D2B2A" w:rsidRDefault="009D2B2A" w:rsidP="00A6336E">
            <w:pPr>
              <w:tabs>
                <w:tab w:val="left" w:pos="4536"/>
              </w:tabs>
            </w:pPr>
            <w:r w:rsidRPr="009D2B2A">
              <w:t>Faktor zur Beurteilung, wie gross die Auswirkung bei Eintreten einer Be</w:t>
            </w:r>
            <w:r w:rsidR="00171836">
              <w:softHyphen/>
            </w:r>
            <w:r w:rsidRPr="009D2B2A">
              <w:t>drohung ist</w:t>
            </w:r>
          </w:p>
        </w:tc>
      </w:tr>
      <w:tr w:rsidR="009D2B2A" w14:paraId="61320900" w14:textId="77777777" w:rsidTr="00BD252D">
        <w:trPr>
          <w:cnfStyle w:val="000000010000" w:firstRow="0" w:lastRow="0" w:firstColumn="0" w:lastColumn="0" w:oddVBand="0" w:evenVBand="0" w:oddHBand="0" w:evenHBand="1" w:firstRowFirstColumn="0" w:firstRowLastColumn="0" w:lastRowFirstColumn="0" w:lastRowLastColumn="0"/>
        </w:trPr>
        <w:tc>
          <w:tcPr>
            <w:tcW w:w="2552" w:type="dxa"/>
          </w:tcPr>
          <w:p w14:paraId="66072F45" w14:textId="77777777" w:rsidR="009D2B2A" w:rsidRDefault="009D2B2A" w:rsidP="00A6336E">
            <w:pPr>
              <w:tabs>
                <w:tab w:val="left" w:pos="4536"/>
              </w:tabs>
            </w:pPr>
            <w:r>
              <w:t>Auswirkungsanalyse</w:t>
            </w:r>
          </w:p>
        </w:tc>
        <w:tc>
          <w:tcPr>
            <w:tcW w:w="5781" w:type="dxa"/>
          </w:tcPr>
          <w:p w14:paraId="3CAD58BC" w14:textId="61BA7CFD" w:rsidR="009D2B2A" w:rsidRPr="009D2B2A" w:rsidRDefault="009D2B2A" w:rsidP="00A6336E">
            <w:pPr>
              <w:tabs>
                <w:tab w:val="left" w:pos="4536"/>
              </w:tabs>
            </w:pPr>
            <w:r w:rsidRPr="009D2B2A">
              <w:t>Dient dazu, die verschiedenen Auswirkungen bei einem Ausfall eines Ge</w:t>
            </w:r>
            <w:r w:rsidR="00171836">
              <w:softHyphen/>
            </w:r>
            <w:r w:rsidRPr="009D2B2A">
              <w:t>schäftsprozesses zu analysieren</w:t>
            </w:r>
          </w:p>
        </w:tc>
      </w:tr>
      <w:tr w:rsidR="009D2B2A" w14:paraId="43C4F7AF" w14:textId="77777777" w:rsidTr="00BD252D">
        <w:trPr>
          <w:cnfStyle w:val="000000100000" w:firstRow="0" w:lastRow="0" w:firstColumn="0" w:lastColumn="0" w:oddVBand="0" w:evenVBand="0" w:oddHBand="1" w:evenHBand="0" w:firstRowFirstColumn="0" w:firstRowLastColumn="0" w:lastRowFirstColumn="0" w:lastRowLastColumn="0"/>
        </w:trPr>
        <w:tc>
          <w:tcPr>
            <w:tcW w:w="2552" w:type="dxa"/>
          </w:tcPr>
          <w:p w14:paraId="579023A2" w14:textId="77777777" w:rsidR="009D2B2A" w:rsidRDefault="009D2B2A" w:rsidP="009D2B2A">
            <w:pPr>
              <w:tabs>
                <w:tab w:val="left" w:pos="4536"/>
              </w:tabs>
            </w:pPr>
            <w:r>
              <w:t>Bedrohungsanalyse</w:t>
            </w:r>
          </w:p>
        </w:tc>
        <w:tc>
          <w:tcPr>
            <w:tcW w:w="5781" w:type="dxa"/>
          </w:tcPr>
          <w:p w14:paraId="4FB3E780" w14:textId="4A59F19E" w:rsidR="009D2B2A" w:rsidRPr="00D20B7D" w:rsidRDefault="009D2B2A" w:rsidP="009D2B2A">
            <w:pPr>
              <w:spacing w:line="240" w:lineRule="auto"/>
              <w:rPr>
                <w:rFonts w:eastAsia="Calibri"/>
              </w:rPr>
            </w:pPr>
            <w:r w:rsidRPr="009D2B2A">
              <w:rPr>
                <w:rFonts w:eastAsia="Calibri"/>
              </w:rPr>
              <w:t>(englisch Business Impact Analysis</w:t>
            </w:r>
            <w:r w:rsidR="00DE38D0">
              <w:rPr>
                <w:rFonts w:eastAsia="Calibri"/>
              </w:rPr>
              <w:t>,</w:t>
            </w:r>
            <w:r w:rsidRPr="009D2B2A">
              <w:rPr>
                <w:rFonts w:eastAsia="Calibri"/>
              </w:rPr>
              <w:t xml:space="preserve"> BIA) Beurteilt den Einfluss der verschie</w:t>
            </w:r>
            <w:r w:rsidR="00171836">
              <w:rPr>
                <w:rFonts w:eastAsia="Calibri"/>
              </w:rPr>
              <w:softHyphen/>
            </w:r>
            <w:r w:rsidRPr="009D2B2A">
              <w:rPr>
                <w:rFonts w:eastAsia="Calibri"/>
              </w:rPr>
              <w:t>denen Bedrohungsarten auf die Geschäftsprozesse</w:t>
            </w:r>
          </w:p>
        </w:tc>
      </w:tr>
      <w:tr w:rsidR="009D2B2A" w14:paraId="6B212022" w14:textId="77777777" w:rsidTr="00BD252D">
        <w:trPr>
          <w:cnfStyle w:val="000000010000" w:firstRow="0" w:lastRow="0" w:firstColumn="0" w:lastColumn="0" w:oddVBand="0" w:evenVBand="0" w:oddHBand="0" w:evenHBand="1" w:firstRowFirstColumn="0" w:firstRowLastColumn="0" w:lastRowFirstColumn="0" w:lastRowLastColumn="0"/>
        </w:trPr>
        <w:tc>
          <w:tcPr>
            <w:tcW w:w="2552" w:type="dxa"/>
          </w:tcPr>
          <w:p w14:paraId="765EDAC6" w14:textId="77777777" w:rsidR="009D2B2A" w:rsidRDefault="009D2B2A" w:rsidP="009D2B2A">
            <w:pPr>
              <w:tabs>
                <w:tab w:val="left" w:pos="4536"/>
              </w:tabs>
            </w:pPr>
            <w:r>
              <w:t>Bedrohungsart</w:t>
            </w:r>
          </w:p>
        </w:tc>
        <w:tc>
          <w:tcPr>
            <w:tcW w:w="5781" w:type="dxa"/>
          </w:tcPr>
          <w:p w14:paraId="2FFBD4D8" w14:textId="794C6133" w:rsidR="009D2B2A" w:rsidRPr="009D2B2A" w:rsidRDefault="009D2B2A" w:rsidP="009D2B2A">
            <w:pPr>
              <w:spacing w:line="240" w:lineRule="auto"/>
              <w:rPr>
                <w:rFonts w:eastAsia="Calibri"/>
              </w:rPr>
            </w:pPr>
            <w:r w:rsidRPr="009D2B2A">
              <w:rPr>
                <w:rFonts w:eastAsia="Calibri"/>
              </w:rPr>
              <w:t xml:space="preserve">Verschiedene Faktoren, </w:t>
            </w:r>
            <w:r w:rsidR="00A6639D">
              <w:rPr>
                <w:rFonts w:eastAsia="Calibri"/>
              </w:rPr>
              <w:t>die</w:t>
            </w:r>
            <w:r w:rsidR="00A6639D" w:rsidRPr="009D2B2A">
              <w:rPr>
                <w:rFonts w:eastAsia="Calibri"/>
              </w:rPr>
              <w:t xml:space="preserve"> </w:t>
            </w:r>
            <w:r w:rsidRPr="009D2B2A">
              <w:rPr>
                <w:rFonts w:eastAsia="Calibri"/>
              </w:rPr>
              <w:t>eine Bedrohung für den Geschäftsbetrieb darstellen können</w:t>
            </w:r>
          </w:p>
        </w:tc>
      </w:tr>
      <w:tr w:rsidR="009D2B2A" w14:paraId="75FE14B7" w14:textId="77777777" w:rsidTr="00BD252D">
        <w:trPr>
          <w:cnfStyle w:val="000000100000" w:firstRow="0" w:lastRow="0" w:firstColumn="0" w:lastColumn="0" w:oddVBand="0" w:evenVBand="0" w:oddHBand="1" w:evenHBand="0" w:firstRowFirstColumn="0" w:firstRowLastColumn="0" w:lastRowFirstColumn="0" w:lastRowLastColumn="0"/>
        </w:trPr>
        <w:tc>
          <w:tcPr>
            <w:tcW w:w="2552" w:type="dxa"/>
          </w:tcPr>
          <w:p w14:paraId="70DAA4FF" w14:textId="77777777" w:rsidR="009D2B2A" w:rsidRDefault="009D2B2A" w:rsidP="009D2B2A">
            <w:pPr>
              <w:tabs>
                <w:tab w:val="left" w:pos="4536"/>
              </w:tabs>
            </w:pPr>
            <w:r>
              <w:t>Business Continuity Manage</w:t>
            </w:r>
            <w:r w:rsidR="00171836">
              <w:softHyphen/>
            </w:r>
            <w:r>
              <w:t>ment (BCM)</w:t>
            </w:r>
          </w:p>
        </w:tc>
        <w:tc>
          <w:tcPr>
            <w:tcW w:w="5781" w:type="dxa"/>
          </w:tcPr>
          <w:p w14:paraId="0EF8B32A" w14:textId="0239E614" w:rsidR="009D2B2A" w:rsidRPr="00D20B7D" w:rsidRDefault="009D2B2A" w:rsidP="009D2B2A">
            <w:pPr>
              <w:autoSpaceDE w:val="0"/>
              <w:autoSpaceDN w:val="0"/>
              <w:adjustRightInd w:val="0"/>
              <w:spacing w:line="240" w:lineRule="auto"/>
              <w:rPr>
                <w:rFonts w:eastAsia="Calibri"/>
                <w:lang w:eastAsia="ar-SA"/>
              </w:rPr>
            </w:pPr>
            <w:r w:rsidRPr="009D2B2A">
              <w:rPr>
                <w:rFonts w:eastAsia="Calibri"/>
                <w:lang w:eastAsia="ar-SA"/>
              </w:rPr>
              <w:t>Ganzheitlicher Managementprozess zur Fortführung der kritischen Ge</w:t>
            </w:r>
            <w:r w:rsidR="00171836">
              <w:rPr>
                <w:rFonts w:eastAsia="Calibri"/>
                <w:lang w:eastAsia="ar-SA"/>
              </w:rPr>
              <w:softHyphen/>
            </w:r>
            <w:r w:rsidRPr="009D2B2A">
              <w:rPr>
                <w:rFonts w:eastAsia="Calibri"/>
                <w:lang w:eastAsia="ar-SA"/>
              </w:rPr>
              <w:t>schäftsprozesse bei Eintritt eines Notfalls</w:t>
            </w:r>
          </w:p>
        </w:tc>
      </w:tr>
      <w:tr w:rsidR="009D2B2A" w14:paraId="3636A091" w14:textId="77777777" w:rsidTr="00BD252D">
        <w:trPr>
          <w:cnfStyle w:val="000000010000" w:firstRow="0" w:lastRow="0" w:firstColumn="0" w:lastColumn="0" w:oddVBand="0" w:evenVBand="0" w:oddHBand="0" w:evenHBand="1" w:firstRowFirstColumn="0" w:firstRowLastColumn="0" w:lastRowFirstColumn="0" w:lastRowLastColumn="0"/>
        </w:trPr>
        <w:tc>
          <w:tcPr>
            <w:tcW w:w="2552" w:type="dxa"/>
          </w:tcPr>
          <w:p w14:paraId="2F6DB51B" w14:textId="023C4D2F" w:rsidR="009D2B2A" w:rsidRDefault="00624D1B" w:rsidP="009D2B2A">
            <w:pPr>
              <w:tabs>
                <w:tab w:val="left" w:pos="4536"/>
              </w:tabs>
            </w:pPr>
            <w:r>
              <w:t>Eintr</w:t>
            </w:r>
            <w:r w:rsidR="00F410E7">
              <w:t>itts</w:t>
            </w:r>
            <w:r>
              <w:t>wahrscheinlichkeit</w:t>
            </w:r>
          </w:p>
        </w:tc>
        <w:tc>
          <w:tcPr>
            <w:tcW w:w="5781" w:type="dxa"/>
          </w:tcPr>
          <w:p w14:paraId="1EC993C5" w14:textId="5E69B53A" w:rsidR="009D2B2A" w:rsidRPr="009D2B2A" w:rsidRDefault="00624D1B" w:rsidP="009D2B2A">
            <w:pPr>
              <w:autoSpaceDE w:val="0"/>
              <w:autoSpaceDN w:val="0"/>
              <w:adjustRightInd w:val="0"/>
              <w:spacing w:line="240" w:lineRule="auto"/>
              <w:rPr>
                <w:rFonts w:eastAsia="Calibri"/>
                <w:lang w:eastAsia="ar-SA"/>
              </w:rPr>
            </w:pPr>
            <w:r w:rsidRPr="00624D1B">
              <w:rPr>
                <w:rFonts w:eastAsia="Calibri"/>
                <w:lang w:eastAsia="ar-SA"/>
              </w:rPr>
              <w:t>Faktor zur Beurteilung, wie wahrscheinlich das Eintreten einer Bedrohung ist</w:t>
            </w:r>
          </w:p>
        </w:tc>
      </w:tr>
      <w:tr w:rsidR="00624D1B" w14:paraId="166E253D" w14:textId="77777777" w:rsidTr="00BD252D">
        <w:trPr>
          <w:cnfStyle w:val="000000100000" w:firstRow="0" w:lastRow="0" w:firstColumn="0" w:lastColumn="0" w:oddVBand="0" w:evenVBand="0" w:oddHBand="1" w:evenHBand="0" w:firstRowFirstColumn="0" w:firstRowLastColumn="0" w:lastRowFirstColumn="0" w:lastRowLastColumn="0"/>
        </w:trPr>
        <w:tc>
          <w:tcPr>
            <w:tcW w:w="2552" w:type="dxa"/>
          </w:tcPr>
          <w:p w14:paraId="68BAB6C3" w14:textId="4F9ED149" w:rsidR="00624D1B" w:rsidRDefault="00624D1B" w:rsidP="00624D1B">
            <w:pPr>
              <w:tabs>
                <w:tab w:val="left" w:pos="4536"/>
              </w:tabs>
            </w:pPr>
            <w:r>
              <w:t>Incident/Ereignis</w:t>
            </w:r>
          </w:p>
        </w:tc>
        <w:tc>
          <w:tcPr>
            <w:tcW w:w="5781" w:type="dxa"/>
          </w:tcPr>
          <w:p w14:paraId="5E0239BE" w14:textId="185A68E8" w:rsidR="00624D1B" w:rsidRPr="00D20B7D" w:rsidRDefault="00624D1B" w:rsidP="00624D1B">
            <w:pPr>
              <w:autoSpaceDE w:val="0"/>
              <w:autoSpaceDN w:val="0"/>
              <w:adjustRightInd w:val="0"/>
              <w:spacing w:line="240" w:lineRule="auto"/>
              <w:rPr>
                <w:rFonts w:eastAsia="Calibri"/>
                <w:lang w:eastAsia="ar-SA"/>
              </w:rPr>
            </w:pPr>
            <w:r w:rsidRPr="00D20B7D">
              <w:rPr>
                <w:rFonts w:eastAsia="Calibri"/>
                <w:lang w:eastAsia="ar-SA"/>
              </w:rPr>
              <w:t>Ereignis einer Störung oder eines Ausfalls</w:t>
            </w:r>
          </w:p>
        </w:tc>
      </w:tr>
      <w:tr w:rsidR="00624D1B" w14:paraId="2079DA67" w14:textId="77777777" w:rsidTr="00BD252D">
        <w:trPr>
          <w:cnfStyle w:val="000000010000" w:firstRow="0" w:lastRow="0" w:firstColumn="0" w:lastColumn="0" w:oddVBand="0" w:evenVBand="0" w:oddHBand="0" w:evenHBand="1" w:firstRowFirstColumn="0" w:firstRowLastColumn="0" w:lastRowFirstColumn="0" w:lastRowLastColumn="0"/>
        </w:trPr>
        <w:tc>
          <w:tcPr>
            <w:tcW w:w="2552" w:type="dxa"/>
          </w:tcPr>
          <w:p w14:paraId="1A974844" w14:textId="77777777" w:rsidR="00624D1B" w:rsidRDefault="00624D1B" w:rsidP="00624D1B">
            <w:pPr>
              <w:tabs>
                <w:tab w:val="left" w:pos="4536"/>
              </w:tabs>
            </w:pPr>
            <w:r>
              <w:t>Max. tolerierbare Ausfallzeit (MTA)</w:t>
            </w:r>
          </w:p>
        </w:tc>
        <w:tc>
          <w:tcPr>
            <w:tcW w:w="5781" w:type="dxa"/>
          </w:tcPr>
          <w:p w14:paraId="38BC0789" w14:textId="5F773B42" w:rsidR="00624D1B" w:rsidRPr="00D20B7D" w:rsidRDefault="00624D1B" w:rsidP="00624D1B">
            <w:pPr>
              <w:autoSpaceDE w:val="0"/>
              <w:autoSpaceDN w:val="0"/>
              <w:adjustRightInd w:val="0"/>
              <w:spacing w:line="240" w:lineRule="auto"/>
              <w:rPr>
                <w:rFonts w:eastAsia="Calibri"/>
                <w:lang w:eastAsia="ar-SA"/>
              </w:rPr>
            </w:pPr>
            <w:r w:rsidRPr="00624D1B">
              <w:rPr>
                <w:rFonts w:eastAsia="Calibri"/>
                <w:lang w:eastAsia="ar-SA"/>
              </w:rPr>
              <w:t>Definiert die maximale Dauer, während der ein Geschäftsprozess ausfal</w:t>
            </w:r>
            <w:r w:rsidR="00171836">
              <w:rPr>
                <w:rFonts w:eastAsia="Calibri"/>
                <w:lang w:eastAsia="ar-SA"/>
              </w:rPr>
              <w:softHyphen/>
            </w:r>
            <w:r w:rsidRPr="00624D1B">
              <w:rPr>
                <w:rFonts w:eastAsia="Calibri"/>
                <w:lang w:eastAsia="ar-SA"/>
              </w:rPr>
              <w:t>len kann, ohne dass die Institution mittel- bis langfristig ernsthaft bedroht ist</w:t>
            </w:r>
          </w:p>
        </w:tc>
      </w:tr>
      <w:tr w:rsidR="00624D1B" w14:paraId="6C8C9986" w14:textId="77777777" w:rsidTr="00BD252D">
        <w:trPr>
          <w:cnfStyle w:val="000000100000" w:firstRow="0" w:lastRow="0" w:firstColumn="0" w:lastColumn="0" w:oddVBand="0" w:evenVBand="0" w:oddHBand="1" w:evenHBand="0" w:firstRowFirstColumn="0" w:firstRowLastColumn="0" w:lastRowFirstColumn="0" w:lastRowLastColumn="0"/>
        </w:trPr>
        <w:tc>
          <w:tcPr>
            <w:tcW w:w="2552" w:type="dxa"/>
          </w:tcPr>
          <w:p w14:paraId="7DBC6DC4" w14:textId="77777777" w:rsidR="00624D1B" w:rsidRDefault="00624D1B" w:rsidP="00624D1B">
            <w:pPr>
              <w:tabs>
                <w:tab w:val="left" w:pos="4536"/>
              </w:tabs>
            </w:pPr>
            <w:r>
              <w:t>Max. Wiederanlaufzeit (WAZ)</w:t>
            </w:r>
          </w:p>
        </w:tc>
        <w:tc>
          <w:tcPr>
            <w:tcW w:w="5781" w:type="dxa"/>
          </w:tcPr>
          <w:p w14:paraId="40CBFBED" w14:textId="7C294EE8" w:rsidR="00624D1B" w:rsidRPr="00624D1B" w:rsidRDefault="00624D1B" w:rsidP="00624D1B">
            <w:pPr>
              <w:autoSpaceDE w:val="0"/>
              <w:autoSpaceDN w:val="0"/>
              <w:adjustRightInd w:val="0"/>
              <w:spacing w:line="240" w:lineRule="auto"/>
              <w:rPr>
                <w:rFonts w:eastAsia="Calibri"/>
                <w:lang w:eastAsia="ar-SA"/>
              </w:rPr>
            </w:pPr>
            <w:r w:rsidRPr="00624D1B">
              <w:rPr>
                <w:rFonts w:eastAsia="Calibri"/>
                <w:lang w:eastAsia="ar-SA"/>
              </w:rPr>
              <w:t>Beschreibt die Zeitspanne von der Unterbrechung eines Prozesses bis zum Beginn des Notbetriebs</w:t>
            </w:r>
          </w:p>
        </w:tc>
      </w:tr>
      <w:tr w:rsidR="00C90B2A" w14:paraId="56F1DE18" w14:textId="77777777" w:rsidTr="00BD252D">
        <w:trPr>
          <w:cnfStyle w:val="000000010000" w:firstRow="0" w:lastRow="0" w:firstColumn="0" w:lastColumn="0" w:oddVBand="0" w:evenVBand="0" w:oddHBand="0" w:evenHBand="1" w:firstRowFirstColumn="0" w:firstRowLastColumn="0" w:lastRowFirstColumn="0" w:lastRowLastColumn="0"/>
        </w:trPr>
        <w:tc>
          <w:tcPr>
            <w:tcW w:w="2552" w:type="dxa"/>
          </w:tcPr>
          <w:p w14:paraId="68EA8F21" w14:textId="77777777" w:rsidR="00C90B2A" w:rsidRDefault="00C90B2A" w:rsidP="00624D1B">
            <w:pPr>
              <w:tabs>
                <w:tab w:val="left" w:pos="4536"/>
              </w:tabs>
            </w:pPr>
            <w:r>
              <w:t>Notfall</w:t>
            </w:r>
          </w:p>
        </w:tc>
        <w:tc>
          <w:tcPr>
            <w:tcW w:w="5781" w:type="dxa"/>
          </w:tcPr>
          <w:p w14:paraId="0981E319" w14:textId="77777777" w:rsidR="00C90B2A" w:rsidRPr="00624D1B" w:rsidRDefault="00C90B2A" w:rsidP="00624D1B">
            <w:pPr>
              <w:autoSpaceDE w:val="0"/>
              <w:autoSpaceDN w:val="0"/>
              <w:adjustRightInd w:val="0"/>
              <w:spacing w:line="240" w:lineRule="auto"/>
              <w:rPr>
                <w:rFonts w:eastAsia="Calibri"/>
                <w:lang w:eastAsia="ar-SA"/>
              </w:rPr>
            </w:pPr>
            <w:r w:rsidRPr="00C90B2A">
              <w:rPr>
                <w:rFonts w:eastAsia="Calibri"/>
                <w:lang w:eastAsia="ar-SA"/>
              </w:rPr>
              <w:t>Ein Notfall ist ein Schadensereignis, bei dem Prozesse oder Ressourcen ei</w:t>
            </w:r>
            <w:r w:rsidR="00171836">
              <w:rPr>
                <w:rFonts w:eastAsia="Calibri"/>
                <w:lang w:eastAsia="ar-SA"/>
              </w:rPr>
              <w:softHyphen/>
            </w:r>
            <w:r w:rsidRPr="00C90B2A">
              <w:rPr>
                <w:rFonts w:eastAsia="Calibri"/>
                <w:lang w:eastAsia="ar-SA"/>
              </w:rPr>
              <w:t>ner Institution nicht wie vorgesehen funktionieren. Die Verfügbarkeit der entsprechenden Prozesse oder Ressourcen kann innerhalb einer geforder</w:t>
            </w:r>
            <w:r w:rsidR="00171836">
              <w:rPr>
                <w:rFonts w:eastAsia="Calibri"/>
                <w:lang w:eastAsia="ar-SA"/>
              </w:rPr>
              <w:softHyphen/>
            </w:r>
            <w:r w:rsidRPr="00C90B2A">
              <w:rPr>
                <w:rFonts w:eastAsia="Calibri"/>
                <w:lang w:eastAsia="ar-SA"/>
              </w:rPr>
              <w:t>ten Zeit nicht wiederhergestellt werden. Der Geschäftsbetrieb ist stark be</w:t>
            </w:r>
            <w:r w:rsidR="00171836">
              <w:rPr>
                <w:rFonts w:eastAsia="Calibri"/>
                <w:lang w:eastAsia="ar-SA"/>
              </w:rPr>
              <w:softHyphen/>
            </w:r>
            <w:r w:rsidRPr="00C90B2A">
              <w:rPr>
                <w:rFonts w:eastAsia="Calibri"/>
                <w:lang w:eastAsia="ar-SA"/>
              </w:rPr>
              <w:t>einträchtigt. Eventuell vorhandene SLAs (Service Level Agreements) kön</w:t>
            </w:r>
            <w:r w:rsidR="00171836">
              <w:rPr>
                <w:rFonts w:eastAsia="Calibri"/>
                <w:lang w:eastAsia="ar-SA"/>
              </w:rPr>
              <w:softHyphen/>
            </w:r>
            <w:r w:rsidRPr="00C90B2A">
              <w:rPr>
                <w:rFonts w:eastAsia="Calibri"/>
                <w:lang w:eastAsia="ar-SA"/>
              </w:rPr>
              <w:t>nen nicht eingehalten werden.</w:t>
            </w:r>
          </w:p>
        </w:tc>
      </w:tr>
      <w:tr w:rsidR="00C90B2A" w14:paraId="439F945F" w14:textId="77777777" w:rsidTr="00BD252D">
        <w:trPr>
          <w:cnfStyle w:val="000000100000" w:firstRow="0" w:lastRow="0" w:firstColumn="0" w:lastColumn="0" w:oddVBand="0" w:evenVBand="0" w:oddHBand="1" w:evenHBand="0" w:firstRowFirstColumn="0" w:firstRowLastColumn="0" w:lastRowFirstColumn="0" w:lastRowLastColumn="0"/>
        </w:trPr>
        <w:tc>
          <w:tcPr>
            <w:tcW w:w="2552" w:type="dxa"/>
          </w:tcPr>
          <w:p w14:paraId="17E21869" w14:textId="77777777" w:rsidR="00C90B2A" w:rsidRDefault="00C90B2A" w:rsidP="00624D1B">
            <w:pPr>
              <w:tabs>
                <w:tab w:val="left" w:pos="4536"/>
              </w:tabs>
            </w:pPr>
            <w:r>
              <w:t>Notfallhandbuch</w:t>
            </w:r>
          </w:p>
        </w:tc>
        <w:tc>
          <w:tcPr>
            <w:tcW w:w="5781" w:type="dxa"/>
          </w:tcPr>
          <w:p w14:paraId="57CF37E1" w14:textId="77777777" w:rsidR="00C90B2A" w:rsidRPr="00C90B2A" w:rsidRDefault="00C90B2A" w:rsidP="00624D1B">
            <w:pPr>
              <w:autoSpaceDE w:val="0"/>
              <w:autoSpaceDN w:val="0"/>
              <w:adjustRightInd w:val="0"/>
              <w:spacing w:line="240" w:lineRule="auto"/>
              <w:rPr>
                <w:rFonts w:eastAsia="Calibri"/>
                <w:lang w:eastAsia="ar-SA"/>
              </w:rPr>
            </w:pPr>
            <w:r w:rsidRPr="00C90B2A">
              <w:rPr>
                <w:rFonts w:eastAsia="Calibri"/>
                <w:lang w:eastAsia="ar-SA"/>
              </w:rPr>
              <w:t>Das Notfallhandbuch beinhaltet alle Informationen, die während und für die Notfall- und Krisenbewältigung benötigt werden. Es umfasst somit alle Notfallpläne wie den Krisenkommunikationsplan, den Krisenstabsleitfa</w:t>
            </w:r>
            <w:r w:rsidR="00171836">
              <w:rPr>
                <w:rFonts w:eastAsia="Calibri"/>
                <w:lang w:eastAsia="ar-SA"/>
              </w:rPr>
              <w:softHyphen/>
            </w:r>
            <w:r w:rsidRPr="00C90B2A">
              <w:rPr>
                <w:rFonts w:eastAsia="Calibri"/>
                <w:lang w:eastAsia="ar-SA"/>
              </w:rPr>
              <w:t>den, die Wiederanlauf- und Wiederherstellungspläne.</w:t>
            </w:r>
          </w:p>
        </w:tc>
      </w:tr>
      <w:tr w:rsidR="00C90B2A" w14:paraId="731B2F93" w14:textId="77777777" w:rsidTr="00BD252D">
        <w:trPr>
          <w:cnfStyle w:val="000000010000" w:firstRow="0" w:lastRow="0" w:firstColumn="0" w:lastColumn="0" w:oddVBand="0" w:evenVBand="0" w:oddHBand="0" w:evenHBand="1" w:firstRowFirstColumn="0" w:firstRowLastColumn="0" w:lastRowFirstColumn="0" w:lastRowLastColumn="0"/>
        </w:trPr>
        <w:tc>
          <w:tcPr>
            <w:tcW w:w="2552" w:type="dxa"/>
          </w:tcPr>
          <w:p w14:paraId="5C0BCDFC" w14:textId="77777777" w:rsidR="00C90B2A" w:rsidRDefault="00C90B2A" w:rsidP="00624D1B">
            <w:pPr>
              <w:tabs>
                <w:tab w:val="left" w:pos="4536"/>
              </w:tabs>
            </w:pPr>
            <w:r>
              <w:t>Notfallmanagement</w:t>
            </w:r>
          </w:p>
        </w:tc>
        <w:tc>
          <w:tcPr>
            <w:tcW w:w="5781" w:type="dxa"/>
          </w:tcPr>
          <w:p w14:paraId="4BEA35B5" w14:textId="77777777" w:rsidR="00C90B2A" w:rsidRPr="00C90B2A" w:rsidRDefault="00C90B2A" w:rsidP="00624D1B">
            <w:pPr>
              <w:autoSpaceDE w:val="0"/>
              <w:autoSpaceDN w:val="0"/>
              <w:adjustRightInd w:val="0"/>
              <w:spacing w:line="240" w:lineRule="auto"/>
              <w:rPr>
                <w:rFonts w:eastAsia="Calibri"/>
                <w:lang w:eastAsia="ar-SA"/>
              </w:rPr>
            </w:pPr>
            <w:r w:rsidRPr="00C90B2A">
              <w:rPr>
                <w:rFonts w:eastAsia="Calibri"/>
                <w:lang w:eastAsia="ar-SA"/>
              </w:rPr>
              <w:t>Das Notfallmanagement ist ein Managementprozess mit dem Ziel, gravie</w:t>
            </w:r>
            <w:r w:rsidR="00171836">
              <w:rPr>
                <w:rFonts w:eastAsia="Calibri"/>
                <w:lang w:eastAsia="ar-SA"/>
              </w:rPr>
              <w:softHyphen/>
            </w:r>
            <w:r w:rsidRPr="00C90B2A">
              <w:rPr>
                <w:rFonts w:eastAsia="Calibri"/>
                <w:lang w:eastAsia="ar-SA"/>
              </w:rPr>
              <w:t>rende Risiken für eine Verwaltungseinheit, die deren Überleben gefähr</w:t>
            </w:r>
            <w:r w:rsidR="00171836">
              <w:rPr>
                <w:rFonts w:eastAsia="Calibri"/>
                <w:lang w:eastAsia="ar-SA"/>
              </w:rPr>
              <w:softHyphen/>
            </w:r>
            <w:r w:rsidRPr="00C90B2A">
              <w:rPr>
                <w:rFonts w:eastAsia="Calibri"/>
                <w:lang w:eastAsia="ar-SA"/>
              </w:rPr>
              <w:t>den, frühzeitig zu erkennen und Massnahmen dagegen zu etablieren.</w:t>
            </w:r>
          </w:p>
        </w:tc>
      </w:tr>
      <w:tr w:rsidR="00C90B2A" w14:paraId="61F4F2B5" w14:textId="77777777" w:rsidTr="00BD252D">
        <w:trPr>
          <w:cnfStyle w:val="000000100000" w:firstRow="0" w:lastRow="0" w:firstColumn="0" w:lastColumn="0" w:oddVBand="0" w:evenVBand="0" w:oddHBand="1" w:evenHBand="0" w:firstRowFirstColumn="0" w:firstRowLastColumn="0" w:lastRowFirstColumn="0" w:lastRowLastColumn="0"/>
        </w:trPr>
        <w:tc>
          <w:tcPr>
            <w:tcW w:w="2552" w:type="dxa"/>
          </w:tcPr>
          <w:p w14:paraId="74FD1DE6" w14:textId="57C504C1" w:rsidR="00C90B2A" w:rsidRDefault="00C90B2A" w:rsidP="00624D1B">
            <w:pPr>
              <w:tabs>
                <w:tab w:val="left" w:pos="4536"/>
              </w:tabs>
            </w:pPr>
            <w:r>
              <w:t>Notfall</w:t>
            </w:r>
            <w:r w:rsidR="00BD252D">
              <w:t>verantwortliche</w:t>
            </w:r>
            <w:r w:rsidR="00C15898">
              <w:t>r/Notfall-verantwortliche</w:t>
            </w:r>
          </w:p>
        </w:tc>
        <w:tc>
          <w:tcPr>
            <w:tcW w:w="5781" w:type="dxa"/>
          </w:tcPr>
          <w:p w14:paraId="2D70F85E" w14:textId="3C543E4C" w:rsidR="00C90B2A" w:rsidRPr="00C90B2A" w:rsidRDefault="00BD252D" w:rsidP="00624D1B">
            <w:pPr>
              <w:autoSpaceDE w:val="0"/>
              <w:autoSpaceDN w:val="0"/>
              <w:adjustRightInd w:val="0"/>
              <w:spacing w:line="240" w:lineRule="auto"/>
              <w:rPr>
                <w:rFonts w:eastAsia="Calibri"/>
                <w:lang w:eastAsia="ar-SA"/>
              </w:rPr>
            </w:pPr>
            <w:r w:rsidRPr="00BD252D">
              <w:rPr>
                <w:rFonts w:eastAsia="Calibri"/>
                <w:lang w:eastAsia="ar-SA"/>
              </w:rPr>
              <w:t>Der/die Notfallverantwortliche ist die erste Person, die bei einem Notfall zu informieren ist. Er/sie entscheidet über das weitere Vorgehen und darüber, welche weiteren Personen in welcher Form zu informieren sind.</w:t>
            </w:r>
          </w:p>
        </w:tc>
      </w:tr>
      <w:tr w:rsidR="00BD252D" w14:paraId="771211F4" w14:textId="77777777" w:rsidTr="00BD252D">
        <w:trPr>
          <w:cnfStyle w:val="000000010000" w:firstRow="0" w:lastRow="0" w:firstColumn="0" w:lastColumn="0" w:oddVBand="0" w:evenVBand="0" w:oddHBand="0" w:evenHBand="1" w:firstRowFirstColumn="0" w:firstRowLastColumn="0" w:lastRowFirstColumn="0" w:lastRowLastColumn="0"/>
        </w:trPr>
        <w:tc>
          <w:tcPr>
            <w:tcW w:w="2552" w:type="dxa"/>
          </w:tcPr>
          <w:p w14:paraId="0D0FEB50" w14:textId="77777777" w:rsidR="00BD252D" w:rsidRDefault="00BD252D" w:rsidP="00624D1B">
            <w:pPr>
              <w:tabs>
                <w:tab w:val="left" w:pos="4536"/>
              </w:tabs>
            </w:pPr>
            <w:r>
              <w:t>Notfallvorsorge</w:t>
            </w:r>
          </w:p>
        </w:tc>
        <w:tc>
          <w:tcPr>
            <w:tcW w:w="5781" w:type="dxa"/>
          </w:tcPr>
          <w:p w14:paraId="36C32292" w14:textId="06E6CFD1" w:rsidR="00BD252D" w:rsidRPr="00BD252D" w:rsidRDefault="00BD252D" w:rsidP="00624D1B">
            <w:pPr>
              <w:autoSpaceDE w:val="0"/>
              <w:autoSpaceDN w:val="0"/>
              <w:adjustRightInd w:val="0"/>
              <w:spacing w:line="240" w:lineRule="auto"/>
              <w:rPr>
                <w:rFonts w:eastAsia="Calibri"/>
                <w:lang w:eastAsia="ar-SA"/>
              </w:rPr>
            </w:pPr>
            <w:r w:rsidRPr="00BD252D">
              <w:rPr>
                <w:rFonts w:eastAsia="Calibri"/>
                <w:lang w:eastAsia="ar-SA"/>
              </w:rPr>
              <w:t>Die Notfallvorsorge beinhaltet alle bei der Konzeption des Notfallmanage</w:t>
            </w:r>
            <w:r w:rsidR="00171836">
              <w:rPr>
                <w:rFonts w:eastAsia="Calibri"/>
                <w:lang w:eastAsia="ar-SA"/>
              </w:rPr>
              <w:softHyphen/>
            </w:r>
            <w:r w:rsidRPr="00BD252D">
              <w:rPr>
                <w:rFonts w:eastAsia="Calibri"/>
                <w:lang w:eastAsia="ar-SA"/>
              </w:rPr>
              <w:t>ment anfallenden Informationen, die nicht direkt für die Notfallbewälti</w:t>
            </w:r>
            <w:r w:rsidR="00171836">
              <w:rPr>
                <w:rFonts w:eastAsia="Calibri"/>
                <w:lang w:eastAsia="ar-SA"/>
              </w:rPr>
              <w:softHyphen/>
            </w:r>
            <w:r w:rsidRPr="00BD252D">
              <w:rPr>
                <w:rFonts w:eastAsia="Calibri"/>
                <w:lang w:eastAsia="ar-SA"/>
              </w:rPr>
              <w:t xml:space="preserve">gung benötigt werden. Sie beinhaltet die Definition von präventiven </w:t>
            </w:r>
            <w:r w:rsidRPr="00BD252D">
              <w:rPr>
                <w:rFonts w:eastAsia="Calibri"/>
                <w:noProof/>
                <w:lang w:eastAsia="ar-SA"/>
              </w:rPr>
              <w:t>Mass</w:t>
            </w:r>
            <w:r w:rsidR="000B4C86">
              <w:rPr>
                <w:rFonts w:eastAsia="Calibri"/>
                <w:noProof/>
                <w:lang w:eastAsia="ar-SA"/>
              </w:rPr>
              <w:softHyphen/>
            </w:r>
            <w:r w:rsidRPr="00BD252D">
              <w:rPr>
                <w:rFonts w:eastAsia="Calibri"/>
                <w:noProof/>
                <w:lang w:eastAsia="ar-SA"/>
              </w:rPr>
              <w:t>nahmen</w:t>
            </w:r>
            <w:r w:rsidRPr="00BD252D">
              <w:rPr>
                <w:rFonts w:eastAsia="Calibri"/>
                <w:lang w:eastAsia="ar-SA"/>
              </w:rPr>
              <w:t>.</w:t>
            </w:r>
          </w:p>
        </w:tc>
      </w:tr>
      <w:tr w:rsidR="00BD252D" w14:paraId="0AAD13F6" w14:textId="77777777" w:rsidTr="00BD252D">
        <w:trPr>
          <w:cnfStyle w:val="000000100000" w:firstRow="0" w:lastRow="0" w:firstColumn="0" w:lastColumn="0" w:oddVBand="0" w:evenVBand="0" w:oddHBand="1" w:evenHBand="0" w:firstRowFirstColumn="0" w:firstRowLastColumn="0" w:lastRowFirstColumn="0" w:lastRowLastColumn="0"/>
        </w:trPr>
        <w:tc>
          <w:tcPr>
            <w:tcW w:w="2552" w:type="dxa"/>
          </w:tcPr>
          <w:p w14:paraId="0B47B275" w14:textId="77777777" w:rsidR="00BD252D" w:rsidRDefault="00BD252D" w:rsidP="00624D1B">
            <w:pPr>
              <w:tabs>
                <w:tab w:val="left" w:pos="4536"/>
              </w:tabs>
            </w:pPr>
            <w:r>
              <w:t>Risikostufe</w:t>
            </w:r>
          </w:p>
        </w:tc>
        <w:tc>
          <w:tcPr>
            <w:tcW w:w="5781" w:type="dxa"/>
          </w:tcPr>
          <w:p w14:paraId="5895ECDF" w14:textId="447F2920" w:rsidR="00BD252D" w:rsidRPr="00BD252D" w:rsidRDefault="00BD252D" w:rsidP="00624D1B">
            <w:pPr>
              <w:autoSpaceDE w:val="0"/>
              <w:autoSpaceDN w:val="0"/>
              <w:adjustRightInd w:val="0"/>
              <w:spacing w:line="240" w:lineRule="auto"/>
              <w:rPr>
                <w:rFonts w:eastAsia="Calibri"/>
                <w:lang w:eastAsia="ar-SA"/>
              </w:rPr>
            </w:pPr>
            <w:r w:rsidRPr="00BD252D">
              <w:rPr>
                <w:rFonts w:eastAsia="Calibri"/>
                <w:lang w:eastAsia="ar-SA"/>
              </w:rPr>
              <w:t xml:space="preserve">Ausmass der Auswirkungen, </w:t>
            </w:r>
            <w:r w:rsidR="00D4135B">
              <w:rPr>
                <w:rFonts w:eastAsia="Calibri"/>
                <w:lang w:eastAsia="ar-SA"/>
              </w:rPr>
              <w:t>die</w:t>
            </w:r>
            <w:r w:rsidR="00D4135B" w:rsidRPr="00BD252D">
              <w:rPr>
                <w:rFonts w:eastAsia="Calibri"/>
                <w:lang w:eastAsia="ar-SA"/>
              </w:rPr>
              <w:t xml:space="preserve"> </w:t>
            </w:r>
            <w:r w:rsidRPr="00BD252D">
              <w:rPr>
                <w:rFonts w:eastAsia="Calibri"/>
                <w:lang w:eastAsia="ar-SA"/>
              </w:rPr>
              <w:t>ein Risiko für den Betrieb darstellt</w:t>
            </w:r>
            <w:r w:rsidR="008F79BC">
              <w:rPr>
                <w:rFonts w:eastAsia="Calibri"/>
                <w:lang w:eastAsia="ar-SA"/>
              </w:rPr>
              <w:t>, w</w:t>
            </w:r>
            <w:r w:rsidRPr="00BD252D">
              <w:rPr>
                <w:rFonts w:eastAsia="Calibri"/>
                <w:lang w:eastAsia="ar-SA"/>
              </w:rPr>
              <w:t>ird noch in verschiedene Kategorien unterteilt.</w:t>
            </w:r>
          </w:p>
        </w:tc>
      </w:tr>
      <w:tr w:rsidR="00BD252D" w14:paraId="68EA7390" w14:textId="77777777" w:rsidTr="00BD252D">
        <w:trPr>
          <w:cnfStyle w:val="000000010000" w:firstRow="0" w:lastRow="0" w:firstColumn="0" w:lastColumn="0" w:oddVBand="0" w:evenVBand="0" w:oddHBand="0" w:evenHBand="1" w:firstRowFirstColumn="0" w:firstRowLastColumn="0" w:lastRowFirstColumn="0" w:lastRowLastColumn="0"/>
        </w:trPr>
        <w:tc>
          <w:tcPr>
            <w:tcW w:w="2552" w:type="dxa"/>
          </w:tcPr>
          <w:p w14:paraId="2CE37BE4" w14:textId="77777777" w:rsidR="00BD252D" w:rsidRDefault="00BD252D" w:rsidP="00624D1B">
            <w:pPr>
              <w:tabs>
                <w:tab w:val="left" w:pos="4536"/>
              </w:tabs>
            </w:pPr>
            <w:r>
              <w:t>Störung</w:t>
            </w:r>
          </w:p>
        </w:tc>
        <w:tc>
          <w:tcPr>
            <w:tcW w:w="5781" w:type="dxa"/>
          </w:tcPr>
          <w:p w14:paraId="2E14A429" w14:textId="5D59964D" w:rsidR="00BD252D" w:rsidRPr="00BD252D" w:rsidRDefault="00BD252D" w:rsidP="00624D1B">
            <w:pPr>
              <w:autoSpaceDE w:val="0"/>
              <w:autoSpaceDN w:val="0"/>
              <w:adjustRightInd w:val="0"/>
              <w:spacing w:line="240" w:lineRule="auto"/>
              <w:rPr>
                <w:rFonts w:eastAsia="Calibri"/>
                <w:lang w:eastAsia="ar-SA"/>
              </w:rPr>
            </w:pPr>
            <w:r w:rsidRPr="00BD252D">
              <w:rPr>
                <w:rFonts w:eastAsia="Calibri"/>
                <w:lang w:eastAsia="ar-SA"/>
              </w:rPr>
              <w:t>Eine Störung ist eine Situation, in der Prozesse oder Ressourcen einer Ver</w:t>
            </w:r>
            <w:r w:rsidR="00171836">
              <w:rPr>
                <w:rFonts w:eastAsia="Calibri"/>
                <w:lang w:eastAsia="ar-SA"/>
              </w:rPr>
              <w:softHyphen/>
            </w:r>
            <w:r w:rsidRPr="00BD252D">
              <w:rPr>
                <w:rFonts w:eastAsia="Calibri"/>
                <w:lang w:eastAsia="ar-SA"/>
              </w:rPr>
              <w:t>waltungseinheit nicht wie vorgesehen funktionieren. Die dadurch entste</w:t>
            </w:r>
            <w:r w:rsidR="00171836">
              <w:rPr>
                <w:rFonts w:eastAsia="Calibri"/>
                <w:lang w:eastAsia="ar-SA"/>
              </w:rPr>
              <w:softHyphen/>
            </w:r>
            <w:r w:rsidRPr="00BD252D">
              <w:rPr>
                <w:rFonts w:eastAsia="Calibri"/>
                <w:lang w:eastAsia="ar-SA"/>
              </w:rPr>
              <w:lastRenderedPageBreak/>
              <w:t xml:space="preserve">henden Schäden sind als gering einzustufen. Ein «geringer» Schaden ist ein Schaden, </w:t>
            </w:r>
            <w:r w:rsidR="006251E8">
              <w:rPr>
                <w:rFonts w:eastAsia="Calibri"/>
                <w:lang w:eastAsia="ar-SA"/>
              </w:rPr>
              <w:t>der</w:t>
            </w:r>
            <w:r w:rsidR="006251E8" w:rsidRPr="00BD252D">
              <w:rPr>
                <w:rFonts w:eastAsia="Calibri"/>
                <w:lang w:eastAsia="ar-SA"/>
              </w:rPr>
              <w:t xml:space="preserve"> </w:t>
            </w:r>
            <w:r w:rsidRPr="00BD252D">
              <w:rPr>
                <w:rFonts w:eastAsia="Calibri"/>
                <w:lang w:eastAsia="ar-SA"/>
              </w:rPr>
              <w:t>im Verhältnis zum Haushaltsvolumen einer Verwal</w:t>
            </w:r>
            <w:r w:rsidR="00171836">
              <w:rPr>
                <w:rFonts w:eastAsia="Calibri"/>
                <w:lang w:eastAsia="ar-SA"/>
              </w:rPr>
              <w:softHyphen/>
            </w:r>
            <w:r w:rsidRPr="00BD252D">
              <w:rPr>
                <w:rFonts w:eastAsia="Calibri"/>
                <w:lang w:eastAsia="ar-SA"/>
              </w:rPr>
              <w:t>tungseinheit zu vernachlässigen ist oder die Aufgabenerfüllung nur unwe</w:t>
            </w:r>
            <w:r w:rsidR="00171836">
              <w:rPr>
                <w:rFonts w:eastAsia="Calibri"/>
                <w:lang w:eastAsia="ar-SA"/>
              </w:rPr>
              <w:softHyphen/>
            </w:r>
            <w:r w:rsidRPr="00BD252D">
              <w:rPr>
                <w:rFonts w:eastAsia="Calibri"/>
                <w:lang w:eastAsia="ar-SA"/>
              </w:rPr>
              <w:t>sentlich beeinträchtigt.</w:t>
            </w:r>
          </w:p>
        </w:tc>
      </w:tr>
    </w:tbl>
    <w:p w14:paraId="05603DC6" w14:textId="0CC6D207" w:rsidR="009D2B2A" w:rsidRDefault="00BD252D" w:rsidP="00BD252D">
      <w:pPr>
        <w:pStyle w:val="Beschriftung"/>
      </w:pPr>
      <w:r>
        <w:lastRenderedPageBreak/>
        <w:t xml:space="preserve">Tabelle </w:t>
      </w:r>
      <w:fldSimple w:instr=" SEQ Tabelle \* ARABIC ">
        <w:r w:rsidR="006A2BCF">
          <w:rPr>
            <w:noProof/>
          </w:rPr>
          <w:t>7</w:t>
        </w:r>
      </w:fldSimple>
      <w:r>
        <w:t>: Begriffsdefinitionen</w:t>
      </w:r>
    </w:p>
    <w:p w14:paraId="582E7BF7" w14:textId="77777777" w:rsidR="00BD252D" w:rsidRDefault="00BD252D">
      <w:r>
        <w:br w:type="page"/>
      </w:r>
    </w:p>
    <w:p w14:paraId="0A56A4ED" w14:textId="09374634" w:rsidR="00BD252D" w:rsidRDefault="00BD252D" w:rsidP="00B46FBA">
      <w:pPr>
        <w:pStyle w:val="TitelinVerzeichnisDSB"/>
      </w:pPr>
      <w:bookmarkStart w:id="35" w:name="_Toc74231504"/>
      <w:bookmarkStart w:id="36" w:name="_Toc180397206"/>
      <w:r w:rsidRPr="00BD252D">
        <w:lastRenderedPageBreak/>
        <w:t>Anhang A: Notfallorganisation / Ansprechpersonen [</w:t>
      </w:r>
      <w:r w:rsidR="000F6A7C">
        <w:t>Gemeinde/Stadt</w:t>
      </w:r>
      <w:r w:rsidRPr="00BD252D">
        <w:t>]</w:t>
      </w:r>
      <w:bookmarkEnd w:id="35"/>
      <w:bookmarkEnd w:id="36"/>
    </w:p>
    <w:p w14:paraId="3901C4AE" w14:textId="74CBE6F4" w:rsidR="00BD252D" w:rsidRDefault="00BD252D" w:rsidP="00BD252D">
      <w:r>
        <w:t>Nachfolgend sind die Kontak</w:t>
      </w:r>
      <w:r w:rsidR="00B46FBA">
        <w:t>tangaben für die im Krisenfall benötigten Personen aufgeführt</w:t>
      </w:r>
    </w:p>
    <w:p w14:paraId="4D6808D0" w14:textId="77777777" w:rsidR="001F11C2" w:rsidRDefault="001F11C2" w:rsidP="00BD252D"/>
    <w:tbl>
      <w:tblPr>
        <w:tblStyle w:val="DSB-TableTabellenraster"/>
        <w:tblW w:w="0" w:type="auto"/>
        <w:tblLook w:val="04A0" w:firstRow="1" w:lastRow="0" w:firstColumn="1" w:lastColumn="0" w:noHBand="0" w:noVBand="1"/>
      </w:tblPr>
      <w:tblGrid>
        <w:gridCol w:w="2165"/>
        <w:gridCol w:w="1735"/>
        <w:gridCol w:w="2381"/>
        <w:gridCol w:w="2052"/>
      </w:tblGrid>
      <w:tr w:rsidR="00B46FBA" w14:paraId="21AF54B4" w14:textId="77777777" w:rsidTr="00B46FBA">
        <w:trPr>
          <w:cnfStyle w:val="100000000000" w:firstRow="1" w:lastRow="0" w:firstColumn="0" w:lastColumn="0" w:oddVBand="0" w:evenVBand="0" w:oddHBand="0" w:evenHBand="0" w:firstRowFirstColumn="0" w:firstRowLastColumn="0" w:lastRowFirstColumn="0" w:lastRowLastColumn="0"/>
        </w:trPr>
        <w:tc>
          <w:tcPr>
            <w:tcW w:w="2083" w:type="dxa"/>
          </w:tcPr>
          <w:p w14:paraId="13E323FA" w14:textId="1ACFC3B9" w:rsidR="00B46FBA" w:rsidRDefault="00B46FBA" w:rsidP="00BD252D">
            <w:r>
              <w:t>Mitarbeiterin</w:t>
            </w:r>
            <w:r w:rsidR="00A477DC">
              <w:t>/Mitarbeiter</w:t>
            </w:r>
            <w:r>
              <w:t xml:space="preserve"> / Kontaktperson</w:t>
            </w:r>
          </w:p>
        </w:tc>
        <w:tc>
          <w:tcPr>
            <w:tcW w:w="1745" w:type="dxa"/>
          </w:tcPr>
          <w:p w14:paraId="0BE7DC5B" w14:textId="77777777" w:rsidR="00B46FBA" w:rsidRDefault="00B46FBA" w:rsidP="00BD252D">
            <w:r>
              <w:t>Organisation</w:t>
            </w:r>
          </w:p>
        </w:tc>
        <w:tc>
          <w:tcPr>
            <w:tcW w:w="2421" w:type="dxa"/>
          </w:tcPr>
          <w:p w14:paraId="58FD3AD1" w14:textId="77777777" w:rsidR="00B46FBA" w:rsidRDefault="00B46FBA" w:rsidP="00BD252D">
            <w:r>
              <w:t>Verantwortlich für</w:t>
            </w:r>
          </w:p>
        </w:tc>
        <w:tc>
          <w:tcPr>
            <w:tcW w:w="2084" w:type="dxa"/>
          </w:tcPr>
          <w:p w14:paraId="05C640C4" w14:textId="00362B8B" w:rsidR="00B46FBA" w:rsidRDefault="00B46FBA" w:rsidP="00BD252D">
            <w:r>
              <w:t>Kon</w:t>
            </w:r>
            <w:r w:rsidR="000F6A7C">
              <w:t>takt</w:t>
            </w:r>
            <w:r>
              <w:t>daten</w:t>
            </w:r>
          </w:p>
        </w:tc>
      </w:tr>
      <w:tr w:rsidR="00B46FBA" w14:paraId="5073366F" w14:textId="77777777" w:rsidTr="00B46FBA">
        <w:trPr>
          <w:cnfStyle w:val="000000100000" w:firstRow="0" w:lastRow="0" w:firstColumn="0" w:lastColumn="0" w:oddVBand="0" w:evenVBand="0" w:oddHBand="1" w:evenHBand="0" w:firstRowFirstColumn="0" w:firstRowLastColumn="0" w:lastRowFirstColumn="0" w:lastRowLastColumn="0"/>
        </w:trPr>
        <w:tc>
          <w:tcPr>
            <w:tcW w:w="2083" w:type="dxa"/>
          </w:tcPr>
          <w:p w14:paraId="5E514B64" w14:textId="5CF04076" w:rsidR="00B46FBA" w:rsidRDefault="00B46FBA" w:rsidP="00BD252D">
            <w:r>
              <w:t>Gemeindeschreiber</w:t>
            </w:r>
            <w:r w:rsidR="00A477DC">
              <w:t>/</w:t>
            </w:r>
            <w:r w:rsidR="002E0595">
              <w:t>in</w:t>
            </w:r>
            <w:r w:rsidR="00BF38CA">
              <w:t>/ Stadtschreiber/in</w:t>
            </w:r>
            <w:r>
              <w:t xml:space="preserve"> …</w:t>
            </w:r>
          </w:p>
        </w:tc>
        <w:tc>
          <w:tcPr>
            <w:tcW w:w="1745" w:type="dxa"/>
          </w:tcPr>
          <w:p w14:paraId="6FC61889" w14:textId="4FDD4319" w:rsidR="00B46FBA" w:rsidRDefault="00B46FBA" w:rsidP="00BD252D">
            <w:r w:rsidRPr="00B46FBA">
              <w:t>[</w:t>
            </w:r>
            <w:r w:rsidR="000F6A7C">
              <w:t>Gemeinde/Stadt</w:t>
            </w:r>
            <w:r w:rsidRPr="00B46FBA">
              <w:t>]</w:t>
            </w:r>
          </w:p>
        </w:tc>
        <w:tc>
          <w:tcPr>
            <w:tcW w:w="2421" w:type="dxa"/>
          </w:tcPr>
          <w:p w14:paraId="1DA83E7A" w14:textId="77777777" w:rsidR="00B46FBA" w:rsidRDefault="00B46FBA" w:rsidP="00BD252D">
            <w:r>
              <w:t>Gesamtleitung Krisenstab</w:t>
            </w:r>
          </w:p>
        </w:tc>
        <w:tc>
          <w:tcPr>
            <w:tcW w:w="2084" w:type="dxa"/>
          </w:tcPr>
          <w:p w14:paraId="5A7187CA" w14:textId="77777777" w:rsidR="00B46FBA" w:rsidRDefault="00B46FBA" w:rsidP="00BD252D">
            <w:r>
              <w:t>079 …</w:t>
            </w:r>
          </w:p>
        </w:tc>
      </w:tr>
      <w:tr w:rsidR="00B46FBA" w14:paraId="2FD681AD" w14:textId="77777777" w:rsidTr="00B46FBA">
        <w:trPr>
          <w:cnfStyle w:val="000000010000" w:firstRow="0" w:lastRow="0" w:firstColumn="0" w:lastColumn="0" w:oddVBand="0" w:evenVBand="0" w:oddHBand="0" w:evenHBand="1" w:firstRowFirstColumn="0" w:firstRowLastColumn="0" w:lastRowFirstColumn="0" w:lastRowLastColumn="0"/>
        </w:trPr>
        <w:tc>
          <w:tcPr>
            <w:tcW w:w="2083" w:type="dxa"/>
          </w:tcPr>
          <w:p w14:paraId="6EFC294C" w14:textId="3B938D84" w:rsidR="00B46FBA" w:rsidRDefault="00B46FBA" w:rsidP="00BD252D">
            <w:r>
              <w:t>Leiter</w:t>
            </w:r>
            <w:r w:rsidR="009A24AF">
              <w:t>/in …</w:t>
            </w:r>
          </w:p>
        </w:tc>
        <w:tc>
          <w:tcPr>
            <w:tcW w:w="1745" w:type="dxa"/>
          </w:tcPr>
          <w:p w14:paraId="5AC934CE" w14:textId="590B2097" w:rsidR="00B46FBA" w:rsidRDefault="00B46FBA" w:rsidP="00BD252D">
            <w:r w:rsidRPr="00B46FBA">
              <w:t>[</w:t>
            </w:r>
            <w:r w:rsidR="000F6A7C">
              <w:t>Gemeinde/Stadt</w:t>
            </w:r>
            <w:r w:rsidRPr="00B46FBA">
              <w:t>]</w:t>
            </w:r>
          </w:p>
        </w:tc>
        <w:tc>
          <w:tcPr>
            <w:tcW w:w="2421" w:type="dxa"/>
          </w:tcPr>
          <w:p w14:paraId="73FBA7C3" w14:textId="77777777" w:rsidR="00B46FBA" w:rsidRDefault="00B46FBA" w:rsidP="00BD252D">
            <w:r>
              <w:t>Gebäude</w:t>
            </w:r>
          </w:p>
        </w:tc>
        <w:tc>
          <w:tcPr>
            <w:tcW w:w="2084" w:type="dxa"/>
          </w:tcPr>
          <w:p w14:paraId="185FD762" w14:textId="77777777" w:rsidR="00B46FBA" w:rsidRDefault="00B46FBA" w:rsidP="00BD252D">
            <w:r>
              <w:t>079 …</w:t>
            </w:r>
          </w:p>
        </w:tc>
      </w:tr>
      <w:tr w:rsidR="00B46FBA" w14:paraId="0449E909" w14:textId="77777777" w:rsidTr="00B46FBA">
        <w:trPr>
          <w:cnfStyle w:val="000000100000" w:firstRow="0" w:lastRow="0" w:firstColumn="0" w:lastColumn="0" w:oddVBand="0" w:evenVBand="0" w:oddHBand="1" w:evenHBand="0" w:firstRowFirstColumn="0" w:firstRowLastColumn="0" w:lastRowFirstColumn="0" w:lastRowLastColumn="0"/>
        </w:trPr>
        <w:tc>
          <w:tcPr>
            <w:tcW w:w="2083" w:type="dxa"/>
          </w:tcPr>
          <w:p w14:paraId="533990BB" w14:textId="642500A2" w:rsidR="00B46FBA" w:rsidRDefault="00A477DC" w:rsidP="00BD252D">
            <w:r>
              <w:t>Leiter/</w:t>
            </w:r>
            <w:r w:rsidR="009A24AF">
              <w:t>in …</w:t>
            </w:r>
          </w:p>
        </w:tc>
        <w:tc>
          <w:tcPr>
            <w:tcW w:w="1745" w:type="dxa"/>
          </w:tcPr>
          <w:p w14:paraId="62722954" w14:textId="3FB8DFD7" w:rsidR="00B46FBA" w:rsidRDefault="00B46FBA" w:rsidP="00BD252D">
            <w:r w:rsidRPr="00B46FBA">
              <w:t>[</w:t>
            </w:r>
            <w:r w:rsidR="000F6A7C">
              <w:t>Gemeinde/Stadt</w:t>
            </w:r>
            <w:r w:rsidRPr="00B46FBA">
              <w:t>]</w:t>
            </w:r>
          </w:p>
        </w:tc>
        <w:tc>
          <w:tcPr>
            <w:tcW w:w="2421" w:type="dxa"/>
          </w:tcPr>
          <w:p w14:paraId="50A85BB9" w14:textId="77777777" w:rsidR="00B46FBA" w:rsidRDefault="00B46FBA" w:rsidP="00BD252D">
            <w:r>
              <w:t>Kommunikation</w:t>
            </w:r>
          </w:p>
        </w:tc>
        <w:tc>
          <w:tcPr>
            <w:tcW w:w="2084" w:type="dxa"/>
          </w:tcPr>
          <w:p w14:paraId="65D3AABC" w14:textId="77777777" w:rsidR="00B46FBA" w:rsidRDefault="00B46FBA" w:rsidP="00BD252D">
            <w:r>
              <w:t>079 …</w:t>
            </w:r>
          </w:p>
        </w:tc>
      </w:tr>
      <w:tr w:rsidR="00B46FBA" w14:paraId="78688778" w14:textId="77777777" w:rsidTr="00B46FBA">
        <w:trPr>
          <w:cnfStyle w:val="000000010000" w:firstRow="0" w:lastRow="0" w:firstColumn="0" w:lastColumn="0" w:oddVBand="0" w:evenVBand="0" w:oddHBand="0" w:evenHBand="1" w:firstRowFirstColumn="0" w:firstRowLastColumn="0" w:lastRowFirstColumn="0" w:lastRowLastColumn="0"/>
        </w:trPr>
        <w:tc>
          <w:tcPr>
            <w:tcW w:w="2083" w:type="dxa"/>
          </w:tcPr>
          <w:p w14:paraId="227D9F9D" w14:textId="6A50B011" w:rsidR="00B46FBA" w:rsidRDefault="00B46FBA" w:rsidP="00BD252D">
            <w:r>
              <w:t>Firma … (</w:t>
            </w:r>
            <w:r w:rsidR="00A477DC">
              <w:t>Fr./Hr.</w:t>
            </w:r>
            <w:r>
              <w:t xml:space="preserve"> …)</w:t>
            </w:r>
          </w:p>
        </w:tc>
        <w:tc>
          <w:tcPr>
            <w:tcW w:w="1745" w:type="dxa"/>
          </w:tcPr>
          <w:p w14:paraId="48611D5B" w14:textId="70AF8716" w:rsidR="00B46FBA" w:rsidRDefault="00B46FBA" w:rsidP="00BD252D">
            <w:r>
              <w:t>I</w:t>
            </w:r>
            <w:r w:rsidR="009A24AF">
              <w:t>K</w:t>
            </w:r>
            <w:r>
              <w:t>T-Dienstleister</w:t>
            </w:r>
          </w:p>
        </w:tc>
        <w:tc>
          <w:tcPr>
            <w:tcW w:w="2421" w:type="dxa"/>
          </w:tcPr>
          <w:p w14:paraId="50B0054C" w14:textId="7A963D03" w:rsidR="00B46FBA" w:rsidRDefault="00B46FBA" w:rsidP="00BD252D">
            <w:r>
              <w:t>Betrieb I</w:t>
            </w:r>
            <w:r w:rsidR="009A24AF">
              <w:t>K</w:t>
            </w:r>
            <w:r>
              <w:t>T / Telefonie</w:t>
            </w:r>
          </w:p>
        </w:tc>
        <w:tc>
          <w:tcPr>
            <w:tcW w:w="2084" w:type="dxa"/>
          </w:tcPr>
          <w:p w14:paraId="0BC81B44" w14:textId="77777777" w:rsidR="00B46FBA" w:rsidRDefault="00B46FBA" w:rsidP="00BD252D">
            <w:r>
              <w:t>0800 …</w:t>
            </w:r>
          </w:p>
          <w:p w14:paraId="16CAAD56" w14:textId="77777777" w:rsidR="00B46FBA" w:rsidRDefault="00B46FBA" w:rsidP="00BD252D">
            <w:r>
              <w:t>079 …</w:t>
            </w:r>
          </w:p>
        </w:tc>
      </w:tr>
      <w:tr w:rsidR="00B46FBA" w14:paraId="3F430D54" w14:textId="77777777" w:rsidTr="00B46FBA">
        <w:trPr>
          <w:cnfStyle w:val="000000100000" w:firstRow="0" w:lastRow="0" w:firstColumn="0" w:lastColumn="0" w:oddVBand="0" w:evenVBand="0" w:oddHBand="1" w:evenHBand="0" w:firstRowFirstColumn="0" w:firstRowLastColumn="0" w:lastRowFirstColumn="0" w:lastRowLastColumn="0"/>
        </w:trPr>
        <w:tc>
          <w:tcPr>
            <w:tcW w:w="2083" w:type="dxa"/>
          </w:tcPr>
          <w:p w14:paraId="5D21EE85" w14:textId="347F61DB" w:rsidR="00B46FBA" w:rsidRDefault="00B46FBA" w:rsidP="00BD252D">
            <w:r>
              <w:t>Firma … (</w:t>
            </w:r>
            <w:r w:rsidR="00A477DC">
              <w:t>Fr./Hr.</w:t>
            </w:r>
            <w:r>
              <w:t xml:space="preserve"> …)</w:t>
            </w:r>
          </w:p>
        </w:tc>
        <w:tc>
          <w:tcPr>
            <w:tcW w:w="1745" w:type="dxa"/>
          </w:tcPr>
          <w:p w14:paraId="79C83BC1" w14:textId="77777777" w:rsidR="00B46FBA" w:rsidRDefault="00B46FBA" w:rsidP="00BD252D">
            <w:r>
              <w:t>Stromanbieter</w:t>
            </w:r>
          </w:p>
        </w:tc>
        <w:tc>
          <w:tcPr>
            <w:tcW w:w="2421" w:type="dxa"/>
          </w:tcPr>
          <w:p w14:paraId="11A95A58" w14:textId="77777777" w:rsidR="00B46FBA" w:rsidRDefault="00B46FBA" w:rsidP="00BD252D">
            <w:r>
              <w:t>Elektrizität</w:t>
            </w:r>
          </w:p>
        </w:tc>
        <w:tc>
          <w:tcPr>
            <w:tcW w:w="2084" w:type="dxa"/>
          </w:tcPr>
          <w:p w14:paraId="28FBA5EE" w14:textId="77777777" w:rsidR="00B46FBA" w:rsidRDefault="00B46FBA" w:rsidP="00BD252D">
            <w:r>
              <w:t>0800 …</w:t>
            </w:r>
          </w:p>
          <w:p w14:paraId="59196BA2" w14:textId="77777777" w:rsidR="00B46FBA" w:rsidRDefault="00B46FBA" w:rsidP="00BD252D">
            <w:r>
              <w:t>079 …</w:t>
            </w:r>
          </w:p>
        </w:tc>
      </w:tr>
    </w:tbl>
    <w:p w14:paraId="0A632370" w14:textId="2F4243F8" w:rsidR="00B46FBA" w:rsidRDefault="00B46FBA" w:rsidP="00B46FBA">
      <w:pPr>
        <w:pStyle w:val="Beschriftung"/>
      </w:pPr>
      <w:r>
        <w:t xml:space="preserve">Tabelle </w:t>
      </w:r>
      <w:fldSimple w:instr=" SEQ Tabelle \* ARABIC ">
        <w:r w:rsidR="006A2BCF">
          <w:rPr>
            <w:noProof/>
          </w:rPr>
          <w:t>8</w:t>
        </w:r>
      </w:fldSimple>
      <w:r>
        <w:t>: Notfallorganisation / Ansprechperson</w:t>
      </w:r>
    </w:p>
    <w:p w14:paraId="185343F3" w14:textId="77777777" w:rsidR="00B46FBA" w:rsidRDefault="00B46FBA">
      <w:r>
        <w:br w:type="page"/>
      </w:r>
    </w:p>
    <w:p w14:paraId="11A7807D" w14:textId="2D6723DA" w:rsidR="001F11C2" w:rsidRPr="001F11C2" w:rsidRDefault="00B46FBA">
      <w:pPr>
        <w:pStyle w:val="TitelinVerzeichnisDSB"/>
      </w:pPr>
      <w:bookmarkStart w:id="37" w:name="_Toc74231505"/>
      <w:bookmarkStart w:id="38" w:name="_Toc180397207"/>
      <w:r w:rsidRPr="00B46FBA">
        <w:lastRenderedPageBreak/>
        <w:t>Anhang B: Wichtige Unterlagen, Passwörter u.a. [</w:t>
      </w:r>
      <w:r w:rsidR="00936A6F">
        <w:t>Gemeinde/Stadt</w:t>
      </w:r>
      <w:r w:rsidRPr="00B46FBA">
        <w:t>]</w:t>
      </w:r>
      <w:bookmarkEnd w:id="37"/>
      <w:bookmarkEnd w:id="38"/>
    </w:p>
    <w:p w14:paraId="57E0625C" w14:textId="0DF59423" w:rsidR="00B46FBA" w:rsidRDefault="00B46FBA" w:rsidP="00B46FBA">
      <w:r>
        <w:t>Bei einem Ausfall oder Krisenfall sollten die wichtigsten Unterlagen (z</w:t>
      </w:r>
      <w:r w:rsidR="00642979">
        <w:t>.B.</w:t>
      </w:r>
      <w:r>
        <w:t xml:space="preserve"> Verträge, Anleitungen, Zeichnungen, Codes) sowie Passwörter und Zugangscodes (z</w:t>
      </w:r>
      <w:r w:rsidR="00642979">
        <w:t>.</w:t>
      </w:r>
      <w:r>
        <w:t>B</w:t>
      </w:r>
      <w:r w:rsidR="00642979">
        <w:t>.</w:t>
      </w:r>
      <w:r>
        <w:t xml:space="preserve"> Admin auf Server, Netzwerkkompo</w:t>
      </w:r>
      <w:r w:rsidR="00171836">
        <w:softHyphen/>
      </w:r>
      <w:r>
        <w:t>nenten, Zutrittssysteme oder E-Banking) zugreifbar sein.</w:t>
      </w:r>
    </w:p>
    <w:p w14:paraId="562A38D7" w14:textId="77777777" w:rsidR="00B46FBA" w:rsidRDefault="00B46FBA" w:rsidP="00B46FBA"/>
    <w:p w14:paraId="2CD36CA5" w14:textId="61F8E418" w:rsidR="00B46FBA" w:rsidRDefault="00B46FBA" w:rsidP="00B46FBA">
      <w:r>
        <w:t>Nachfolgend sind die Angaben direkt aufgeführt oder ihr Aufbewahrungsort angegeben.</w:t>
      </w:r>
    </w:p>
    <w:p w14:paraId="24535EC3" w14:textId="77777777" w:rsidR="001F11C2" w:rsidRDefault="001F11C2" w:rsidP="00B46FBA"/>
    <w:tbl>
      <w:tblPr>
        <w:tblStyle w:val="DSB-TableTabellenraster"/>
        <w:tblW w:w="0" w:type="auto"/>
        <w:tblLook w:val="04A0" w:firstRow="1" w:lastRow="0" w:firstColumn="1" w:lastColumn="0" w:noHBand="0" w:noVBand="1"/>
      </w:tblPr>
      <w:tblGrid>
        <w:gridCol w:w="1403"/>
        <w:gridCol w:w="1329"/>
        <w:gridCol w:w="1722"/>
        <w:gridCol w:w="3879"/>
      </w:tblGrid>
      <w:tr w:rsidR="002F2743" w14:paraId="41C02AAE" w14:textId="77777777" w:rsidTr="002222C1">
        <w:trPr>
          <w:cnfStyle w:val="100000000000" w:firstRow="1" w:lastRow="0" w:firstColumn="0" w:lastColumn="0" w:oddVBand="0" w:evenVBand="0" w:oddHBand="0" w:evenHBand="0" w:firstRowFirstColumn="0" w:firstRowLastColumn="0" w:lastRowFirstColumn="0" w:lastRowLastColumn="0"/>
        </w:trPr>
        <w:tc>
          <w:tcPr>
            <w:tcW w:w="1147" w:type="dxa"/>
          </w:tcPr>
          <w:p w14:paraId="45FBB5EE" w14:textId="77777777" w:rsidR="00B46FBA" w:rsidRDefault="00B46FBA" w:rsidP="00B46FBA">
            <w:r>
              <w:t>Unterlagen / Dokument</w:t>
            </w:r>
          </w:p>
        </w:tc>
        <w:tc>
          <w:tcPr>
            <w:tcW w:w="1263" w:type="dxa"/>
          </w:tcPr>
          <w:p w14:paraId="647F49F2" w14:textId="77777777" w:rsidR="00B46FBA" w:rsidRDefault="00B46FBA" w:rsidP="00B46FBA">
            <w:r>
              <w:t>Beschreibung</w:t>
            </w:r>
          </w:p>
        </w:tc>
        <w:tc>
          <w:tcPr>
            <w:tcW w:w="1228" w:type="dxa"/>
          </w:tcPr>
          <w:p w14:paraId="0244A4A1" w14:textId="77777777" w:rsidR="00B46FBA" w:rsidRDefault="00B46FBA" w:rsidP="00B46FBA">
            <w:r>
              <w:t>Ablageort</w:t>
            </w:r>
          </w:p>
        </w:tc>
        <w:tc>
          <w:tcPr>
            <w:tcW w:w="4695" w:type="dxa"/>
          </w:tcPr>
          <w:p w14:paraId="1E6C748E" w14:textId="77777777" w:rsidR="00B46FBA" w:rsidRDefault="00B46FBA" w:rsidP="00B46FBA">
            <w:r>
              <w:t>Zugriff durch</w:t>
            </w:r>
          </w:p>
        </w:tc>
      </w:tr>
      <w:tr w:rsidR="002F2743" w14:paraId="2CA8CC38" w14:textId="77777777" w:rsidTr="002222C1">
        <w:trPr>
          <w:cnfStyle w:val="000000100000" w:firstRow="0" w:lastRow="0" w:firstColumn="0" w:lastColumn="0" w:oddVBand="0" w:evenVBand="0" w:oddHBand="1" w:evenHBand="0" w:firstRowFirstColumn="0" w:firstRowLastColumn="0" w:lastRowFirstColumn="0" w:lastRowLastColumn="0"/>
        </w:trPr>
        <w:tc>
          <w:tcPr>
            <w:tcW w:w="1147" w:type="dxa"/>
          </w:tcPr>
          <w:p w14:paraId="04321D72" w14:textId="77777777" w:rsidR="00B46FBA" w:rsidRDefault="00B46FBA" w:rsidP="00B46FBA">
            <w:r>
              <w:t>Admin-Passwort Telefonie</w:t>
            </w:r>
          </w:p>
        </w:tc>
        <w:tc>
          <w:tcPr>
            <w:tcW w:w="1263" w:type="dxa"/>
          </w:tcPr>
          <w:p w14:paraId="11A055CA" w14:textId="77777777" w:rsidR="00B46FBA" w:rsidRDefault="00B46FBA" w:rsidP="00B46FBA">
            <w:r w:rsidRPr="00B46FBA">
              <w:t>In verschlossenem Umschlag</w:t>
            </w:r>
          </w:p>
        </w:tc>
        <w:tc>
          <w:tcPr>
            <w:tcW w:w="1228" w:type="dxa"/>
          </w:tcPr>
          <w:p w14:paraId="4F07E2C6" w14:textId="77777777" w:rsidR="00B46FBA" w:rsidRDefault="00B46FBA" w:rsidP="00B46FBA">
            <w:r>
              <w:t>Tresor Verwaltungsgebäude</w:t>
            </w:r>
          </w:p>
          <w:p w14:paraId="7C93AF33" w14:textId="77777777" w:rsidR="00B46FBA" w:rsidRDefault="00B46FBA" w:rsidP="00B46FBA">
            <w:r>
              <w:t>Tresor Werkhof</w:t>
            </w:r>
          </w:p>
        </w:tc>
        <w:tc>
          <w:tcPr>
            <w:tcW w:w="4695" w:type="dxa"/>
          </w:tcPr>
          <w:p w14:paraId="4C7E4105" w14:textId="77777777" w:rsidR="002F2743" w:rsidRDefault="00B46FBA" w:rsidP="00B46FBA">
            <w:r>
              <w:t>Gemeindeschreiber</w:t>
            </w:r>
            <w:r w:rsidR="00587397">
              <w:t>/</w:t>
            </w:r>
            <w:r w:rsidR="002222C1">
              <w:t>in</w:t>
            </w:r>
          </w:p>
          <w:p w14:paraId="7AB7C69B" w14:textId="0235294E" w:rsidR="00936A6F" w:rsidRDefault="002F2743" w:rsidP="00B46FBA">
            <w:r>
              <w:t>/</w:t>
            </w:r>
            <w:r w:rsidR="00936A6F">
              <w:t>Stadtschreiber</w:t>
            </w:r>
            <w:r w:rsidR="002222C1">
              <w:t>/in</w:t>
            </w:r>
          </w:p>
          <w:p w14:paraId="6C55A506" w14:textId="4F8244E0" w:rsidR="00B46FBA" w:rsidRDefault="00B46FBA" w:rsidP="00B46FBA">
            <w:r>
              <w:t>Stellvertreter</w:t>
            </w:r>
            <w:r w:rsidR="002222C1">
              <w:t>/in</w:t>
            </w:r>
          </w:p>
        </w:tc>
      </w:tr>
      <w:tr w:rsidR="002F2743" w14:paraId="4A97416A" w14:textId="77777777" w:rsidTr="002222C1">
        <w:trPr>
          <w:cnfStyle w:val="000000010000" w:firstRow="0" w:lastRow="0" w:firstColumn="0" w:lastColumn="0" w:oddVBand="0" w:evenVBand="0" w:oddHBand="0" w:evenHBand="1" w:firstRowFirstColumn="0" w:firstRowLastColumn="0" w:lastRowFirstColumn="0" w:lastRowLastColumn="0"/>
        </w:trPr>
        <w:tc>
          <w:tcPr>
            <w:tcW w:w="1147" w:type="dxa"/>
          </w:tcPr>
          <w:p w14:paraId="62AF4FB1" w14:textId="77777777" w:rsidR="00B46FBA" w:rsidRDefault="00B46FBA" w:rsidP="00B46FBA">
            <w:r>
              <w:t>Admin-Passwort Server</w:t>
            </w:r>
          </w:p>
        </w:tc>
        <w:tc>
          <w:tcPr>
            <w:tcW w:w="1263" w:type="dxa"/>
          </w:tcPr>
          <w:p w14:paraId="7A9120D9" w14:textId="77777777" w:rsidR="00B46FBA" w:rsidRDefault="00B46FBA" w:rsidP="00B46FBA">
            <w:r w:rsidRPr="00B46FBA">
              <w:t>In verschlossenem Umschlag</w:t>
            </w:r>
          </w:p>
        </w:tc>
        <w:tc>
          <w:tcPr>
            <w:tcW w:w="1228" w:type="dxa"/>
          </w:tcPr>
          <w:p w14:paraId="2CA62616" w14:textId="77777777" w:rsidR="00B46FBA" w:rsidRDefault="00B46FBA" w:rsidP="00B46FBA">
            <w:r>
              <w:t>Tresor Verwaltungsgebäude</w:t>
            </w:r>
          </w:p>
          <w:p w14:paraId="7D0FDA34" w14:textId="77777777" w:rsidR="00B46FBA" w:rsidRDefault="00B46FBA" w:rsidP="00B46FBA">
            <w:r>
              <w:t>Tresor Werkhof</w:t>
            </w:r>
          </w:p>
        </w:tc>
        <w:tc>
          <w:tcPr>
            <w:tcW w:w="4695" w:type="dxa"/>
          </w:tcPr>
          <w:p w14:paraId="347D70CB" w14:textId="5FAB97D2" w:rsidR="002F2743" w:rsidRDefault="00A32695" w:rsidP="00A32695">
            <w:r>
              <w:t>Gemeindeschreiber/</w:t>
            </w:r>
            <w:r w:rsidR="002222C1">
              <w:t>in</w:t>
            </w:r>
          </w:p>
          <w:p w14:paraId="139FDD5A" w14:textId="4B5CF835" w:rsidR="00A32695" w:rsidRDefault="002F2743" w:rsidP="00A32695">
            <w:r>
              <w:t>/</w:t>
            </w:r>
            <w:r w:rsidR="00A32695">
              <w:t>Stadtschreiber/</w:t>
            </w:r>
            <w:r>
              <w:t>in</w:t>
            </w:r>
          </w:p>
          <w:p w14:paraId="1138C982" w14:textId="3F5C3F20" w:rsidR="00936A6F" w:rsidRDefault="00A32695" w:rsidP="00B46FBA">
            <w:r>
              <w:t>Stellvertreter/</w:t>
            </w:r>
            <w:r w:rsidR="002F2743">
              <w:t>in</w:t>
            </w:r>
            <w:r w:rsidDel="00A32695">
              <w:t xml:space="preserve"> </w:t>
            </w:r>
            <w:r w:rsidR="00936A6F">
              <w:t>Informationssicherheitsverantwortliche/</w:t>
            </w:r>
            <w:r w:rsidR="002F2743">
              <w:t>r</w:t>
            </w:r>
          </w:p>
        </w:tc>
      </w:tr>
      <w:tr w:rsidR="002F2743" w14:paraId="7ACCE44D" w14:textId="77777777" w:rsidTr="002222C1">
        <w:trPr>
          <w:cnfStyle w:val="000000100000" w:firstRow="0" w:lastRow="0" w:firstColumn="0" w:lastColumn="0" w:oddVBand="0" w:evenVBand="0" w:oddHBand="1" w:evenHBand="0" w:firstRowFirstColumn="0" w:firstRowLastColumn="0" w:lastRowFirstColumn="0" w:lastRowLastColumn="0"/>
        </w:trPr>
        <w:tc>
          <w:tcPr>
            <w:tcW w:w="1147" w:type="dxa"/>
          </w:tcPr>
          <w:p w14:paraId="27B55A66" w14:textId="77777777" w:rsidR="00B46FBA" w:rsidRDefault="00B46FBA" w:rsidP="00B46FBA">
            <w:r>
              <w:t>Admin-Passwort Router</w:t>
            </w:r>
          </w:p>
        </w:tc>
        <w:tc>
          <w:tcPr>
            <w:tcW w:w="1263" w:type="dxa"/>
          </w:tcPr>
          <w:p w14:paraId="7359BB31" w14:textId="77777777" w:rsidR="00B46FBA" w:rsidRDefault="00B46FBA" w:rsidP="00B46FBA">
            <w:r w:rsidRPr="00B46FBA">
              <w:t>In verschlossenem Umschlag</w:t>
            </w:r>
          </w:p>
        </w:tc>
        <w:tc>
          <w:tcPr>
            <w:tcW w:w="1228" w:type="dxa"/>
          </w:tcPr>
          <w:p w14:paraId="546F3339" w14:textId="77777777" w:rsidR="00B46FBA" w:rsidRDefault="00B46FBA" w:rsidP="00B46FBA">
            <w:r>
              <w:t>Tresor Verwaltungsgebäude</w:t>
            </w:r>
          </w:p>
          <w:p w14:paraId="490CE540" w14:textId="77777777" w:rsidR="00B46FBA" w:rsidRDefault="00B46FBA" w:rsidP="00B46FBA">
            <w:r>
              <w:t>Tresor Werkhof</w:t>
            </w:r>
          </w:p>
        </w:tc>
        <w:tc>
          <w:tcPr>
            <w:tcW w:w="4695" w:type="dxa"/>
          </w:tcPr>
          <w:p w14:paraId="5CB15BD3" w14:textId="77777777" w:rsidR="002F2743" w:rsidRDefault="00A32695" w:rsidP="00A32695">
            <w:r>
              <w:t>Gemeindeschreiber</w:t>
            </w:r>
            <w:r w:rsidR="002F2743">
              <w:t>/in</w:t>
            </w:r>
            <w:r>
              <w:t xml:space="preserve"> </w:t>
            </w:r>
          </w:p>
          <w:p w14:paraId="63E5164E" w14:textId="3ED3C174" w:rsidR="00A32695" w:rsidRDefault="002F2743" w:rsidP="00A32695">
            <w:r>
              <w:t>/S</w:t>
            </w:r>
            <w:r w:rsidR="00A32695">
              <w:t>tadtschreiber/</w:t>
            </w:r>
            <w:r>
              <w:t>in</w:t>
            </w:r>
          </w:p>
          <w:p w14:paraId="05391AFC" w14:textId="54B53E3D" w:rsidR="00936A6F" w:rsidRDefault="00A32695" w:rsidP="002F2743">
            <w:r>
              <w:t>Stellvertreter/</w:t>
            </w:r>
            <w:r w:rsidR="002F2743">
              <w:t>in</w:t>
            </w:r>
            <w:r w:rsidDel="00A32695">
              <w:t xml:space="preserve"> </w:t>
            </w:r>
            <w:r w:rsidR="00936A6F">
              <w:t>Informationssicherheitsverantwortliche/</w:t>
            </w:r>
            <w:r w:rsidR="002F2743">
              <w:t>r</w:t>
            </w:r>
          </w:p>
        </w:tc>
      </w:tr>
      <w:tr w:rsidR="002F2743" w14:paraId="7132D9A5" w14:textId="77777777" w:rsidTr="002222C1">
        <w:trPr>
          <w:cnfStyle w:val="000000010000" w:firstRow="0" w:lastRow="0" w:firstColumn="0" w:lastColumn="0" w:oddVBand="0" w:evenVBand="0" w:oddHBand="0" w:evenHBand="1" w:firstRowFirstColumn="0" w:firstRowLastColumn="0" w:lastRowFirstColumn="0" w:lastRowLastColumn="0"/>
        </w:trPr>
        <w:tc>
          <w:tcPr>
            <w:tcW w:w="1147" w:type="dxa"/>
          </w:tcPr>
          <w:p w14:paraId="215F4500" w14:textId="54801CE5" w:rsidR="00B46FBA" w:rsidRDefault="00B46FBA" w:rsidP="00B46FBA">
            <w:r>
              <w:t>Zugangscodes</w:t>
            </w:r>
            <w:r w:rsidR="00936A6F">
              <w:br/>
            </w:r>
            <w:r>
              <w:t>E-Banking</w:t>
            </w:r>
          </w:p>
        </w:tc>
        <w:tc>
          <w:tcPr>
            <w:tcW w:w="1263" w:type="dxa"/>
          </w:tcPr>
          <w:p w14:paraId="5EE6E18C" w14:textId="14CCD60D" w:rsidR="00B46FBA" w:rsidRDefault="00B46FBA" w:rsidP="00B46FBA">
            <w:r>
              <w:t xml:space="preserve">Passwort (nur </w:t>
            </w:r>
            <w:r w:rsidR="00A73B88">
              <w:t>ein</w:t>
            </w:r>
            <w:r>
              <w:t xml:space="preserve"> Le</w:t>
            </w:r>
            <w:r w:rsidR="00171836">
              <w:softHyphen/>
            </w:r>
            <w:r>
              <w:t>segerät vorhanden)</w:t>
            </w:r>
          </w:p>
        </w:tc>
        <w:tc>
          <w:tcPr>
            <w:tcW w:w="1228" w:type="dxa"/>
          </w:tcPr>
          <w:p w14:paraId="5A679BD0" w14:textId="77777777" w:rsidR="00B46FBA" w:rsidRDefault="00B46FBA" w:rsidP="00B46FBA">
            <w:r>
              <w:t>Tresor Verwaltungsgebäude</w:t>
            </w:r>
          </w:p>
          <w:p w14:paraId="53D1603D" w14:textId="77777777" w:rsidR="00B46FBA" w:rsidRDefault="00B46FBA" w:rsidP="00B46FBA">
            <w:r>
              <w:t>Tresor Werkhof</w:t>
            </w:r>
          </w:p>
        </w:tc>
        <w:tc>
          <w:tcPr>
            <w:tcW w:w="4695" w:type="dxa"/>
          </w:tcPr>
          <w:p w14:paraId="3C4B236B" w14:textId="77777777" w:rsidR="00137C5C" w:rsidRDefault="00A32695" w:rsidP="00A32695">
            <w:r>
              <w:t>Gemeindeschreiber/</w:t>
            </w:r>
            <w:r w:rsidR="00137C5C">
              <w:t>in</w:t>
            </w:r>
            <w:r>
              <w:t xml:space="preserve"> </w:t>
            </w:r>
          </w:p>
          <w:p w14:paraId="655E2033" w14:textId="56560002" w:rsidR="00A32695" w:rsidRDefault="00587397" w:rsidP="00A32695">
            <w:r>
              <w:t>/</w:t>
            </w:r>
            <w:r w:rsidR="00A32695">
              <w:t>Stadtschreiber</w:t>
            </w:r>
            <w:r w:rsidR="00137C5C">
              <w:t>/in</w:t>
            </w:r>
          </w:p>
          <w:p w14:paraId="3BCE3778" w14:textId="1EA6BAA3" w:rsidR="00B46FBA" w:rsidRDefault="00A32695" w:rsidP="00B46FBA">
            <w:r>
              <w:t>Stellvertreter/</w:t>
            </w:r>
            <w:r w:rsidR="00137C5C">
              <w:t>in</w:t>
            </w:r>
          </w:p>
        </w:tc>
      </w:tr>
      <w:tr w:rsidR="002F2743" w14:paraId="28DBDFF6" w14:textId="77777777" w:rsidTr="002222C1">
        <w:trPr>
          <w:cnfStyle w:val="000000100000" w:firstRow="0" w:lastRow="0" w:firstColumn="0" w:lastColumn="0" w:oddVBand="0" w:evenVBand="0" w:oddHBand="1" w:evenHBand="0" w:firstRowFirstColumn="0" w:firstRowLastColumn="0" w:lastRowFirstColumn="0" w:lastRowLastColumn="0"/>
        </w:trPr>
        <w:tc>
          <w:tcPr>
            <w:tcW w:w="1147" w:type="dxa"/>
          </w:tcPr>
          <w:p w14:paraId="46D49417" w14:textId="77777777" w:rsidR="00B46FBA" w:rsidRDefault="00B46FBA" w:rsidP="00B46FBA">
            <w:r>
              <w:t>Wartungsvertrag Fa. X</w:t>
            </w:r>
          </w:p>
        </w:tc>
        <w:tc>
          <w:tcPr>
            <w:tcW w:w="1263" w:type="dxa"/>
          </w:tcPr>
          <w:p w14:paraId="644207A7" w14:textId="77777777" w:rsidR="00B46FBA" w:rsidRDefault="00B46FBA" w:rsidP="00B46FBA">
            <w:r>
              <w:t>Kopie des Originals</w:t>
            </w:r>
          </w:p>
        </w:tc>
        <w:tc>
          <w:tcPr>
            <w:tcW w:w="1228" w:type="dxa"/>
          </w:tcPr>
          <w:p w14:paraId="542C6E94" w14:textId="77777777" w:rsidR="00B46FBA" w:rsidRDefault="00B46FBA" w:rsidP="00B46FBA">
            <w:r>
              <w:t>Tresor Verwaltungsgebäude</w:t>
            </w:r>
          </w:p>
          <w:p w14:paraId="479B0699" w14:textId="77777777" w:rsidR="00B46FBA" w:rsidRDefault="00B46FBA" w:rsidP="00B46FBA">
            <w:r>
              <w:t>Tresor Werkhof</w:t>
            </w:r>
          </w:p>
        </w:tc>
        <w:tc>
          <w:tcPr>
            <w:tcW w:w="4695" w:type="dxa"/>
          </w:tcPr>
          <w:p w14:paraId="2158E577" w14:textId="79BD7B23" w:rsidR="00B46FBA" w:rsidRDefault="00B46FBA" w:rsidP="00B46FBA">
            <w:r>
              <w:t>Gemeindeschreiber</w:t>
            </w:r>
            <w:r w:rsidR="002222C1">
              <w:t>/in</w:t>
            </w:r>
            <w:r>
              <w:t xml:space="preserve"> </w:t>
            </w:r>
          </w:p>
          <w:p w14:paraId="0844D897" w14:textId="3081524B" w:rsidR="00936A6F" w:rsidRDefault="00587397" w:rsidP="00936A6F">
            <w:r>
              <w:t>/</w:t>
            </w:r>
            <w:r w:rsidR="00936A6F">
              <w:t>Stadtschreiber</w:t>
            </w:r>
            <w:r w:rsidR="00A73B88">
              <w:t>/</w:t>
            </w:r>
            <w:r w:rsidR="00137C5C">
              <w:t>in</w:t>
            </w:r>
          </w:p>
          <w:p w14:paraId="6A67BD73" w14:textId="7F914EEF" w:rsidR="00B46FBA" w:rsidRDefault="00B46FBA" w:rsidP="00B46FBA">
            <w:r>
              <w:t>Stellvertreter</w:t>
            </w:r>
            <w:r w:rsidR="00A73B88">
              <w:t>/</w:t>
            </w:r>
            <w:r w:rsidR="00137C5C">
              <w:t>in</w:t>
            </w:r>
          </w:p>
        </w:tc>
      </w:tr>
      <w:tr w:rsidR="002F2743" w14:paraId="1B092926" w14:textId="77777777" w:rsidTr="002222C1">
        <w:trPr>
          <w:cnfStyle w:val="000000010000" w:firstRow="0" w:lastRow="0" w:firstColumn="0" w:lastColumn="0" w:oddVBand="0" w:evenVBand="0" w:oddHBand="0" w:evenHBand="1" w:firstRowFirstColumn="0" w:firstRowLastColumn="0" w:lastRowFirstColumn="0" w:lastRowLastColumn="0"/>
        </w:trPr>
        <w:tc>
          <w:tcPr>
            <w:tcW w:w="1147" w:type="dxa"/>
          </w:tcPr>
          <w:p w14:paraId="162BAB86" w14:textId="77777777" w:rsidR="00B46FBA" w:rsidRDefault="00B46FBA" w:rsidP="00B46FBA">
            <w:r>
              <w:t>Ersatzschlüssel Gebäude …</w:t>
            </w:r>
          </w:p>
        </w:tc>
        <w:tc>
          <w:tcPr>
            <w:tcW w:w="1263" w:type="dxa"/>
          </w:tcPr>
          <w:p w14:paraId="245FEE47" w14:textId="77777777" w:rsidR="00B46FBA" w:rsidRDefault="00B46FBA" w:rsidP="00B46FBA">
            <w:r>
              <w:t>-</w:t>
            </w:r>
          </w:p>
        </w:tc>
        <w:tc>
          <w:tcPr>
            <w:tcW w:w="1228" w:type="dxa"/>
          </w:tcPr>
          <w:p w14:paraId="0F44CEEC" w14:textId="77777777" w:rsidR="00B46FBA" w:rsidRDefault="00B46FBA" w:rsidP="00B46FBA">
            <w:r>
              <w:t>Tresor Verwaltungsgebäude</w:t>
            </w:r>
          </w:p>
          <w:p w14:paraId="5DC2DEE4" w14:textId="77777777" w:rsidR="00B46FBA" w:rsidRDefault="00B46FBA" w:rsidP="00B46FBA">
            <w:r>
              <w:t>Tresor Werkhof</w:t>
            </w:r>
          </w:p>
        </w:tc>
        <w:tc>
          <w:tcPr>
            <w:tcW w:w="4695" w:type="dxa"/>
          </w:tcPr>
          <w:p w14:paraId="0A918C75" w14:textId="77777777" w:rsidR="00137C5C" w:rsidRDefault="00A73B88" w:rsidP="00936A6F">
            <w:r>
              <w:t xml:space="preserve"> Gemeindeschreiber/</w:t>
            </w:r>
            <w:r w:rsidR="00137C5C">
              <w:t>in</w:t>
            </w:r>
            <w:r>
              <w:t xml:space="preserve"> </w:t>
            </w:r>
          </w:p>
          <w:p w14:paraId="483B0C63" w14:textId="1A2EA58B" w:rsidR="00936A6F" w:rsidRDefault="00587397" w:rsidP="00936A6F">
            <w:r>
              <w:t>/</w:t>
            </w:r>
            <w:r w:rsidR="00936A6F">
              <w:t>Stadtschreiber</w:t>
            </w:r>
            <w:r w:rsidR="00137C5C">
              <w:t>/in</w:t>
            </w:r>
          </w:p>
          <w:p w14:paraId="17510A69" w14:textId="7D655D49" w:rsidR="00B46FBA" w:rsidRDefault="00B46FBA" w:rsidP="00B46FBA">
            <w:r>
              <w:t>Stellvertre</w:t>
            </w:r>
            <w:r w:rsidR="00137C5C">
              <w:t>ter/in</w:t>
            </w:r>
          </w:p>
        </w:tc>
      </w:tr>
      <w:tr w:rsidR="002F2743" w14:paraId="01188126" w14:textId="77777777" w:rsidTr="002222C1">
        <w:trPr>
          <w:cnfStyle w:val="000000100000" w:firstRow="0" w:lastRow="0" w:firstColumn="0" w:lastColumn="0" w:oddVBand="0" w:evenVBand="0" w:oddHBand="1" w:evenHBand="0" w:firstRowFirstColumn="0" w:firstRowLastColumn="0" w:lastRowFirstColumn="0" w:lastRowLastColumn="0"/>
        </w:trPr>
        <w:tc>
          <w:tcPr>
            <w:tcW w:w="1147" w:type="dxa"/>
          </w:tcPr>
          <w:p w14:paraId="497C69D3" w14:textId="77777777" w:rsidR="00B46FBA" w:rsidRDefault="00B46FBA" w:rsidP="00B46FBA">
            <w:r>
              <w:t>Ersatzschlüssel Fahrzeug</w:t>
            </w:r>
          </w:p>
        </w:tc>
        <w:tc>
          <w:tcPr>
            <w:tcW w:w="1263" w:type="dxa"/>
          </w:tcPr>
          <w:p w14:paraId="44F4A762" w14:textId="77777777" w:rsidR="00B46FBA" w:rsidRDefault="00B46FBA" w:rsidP="00B46FBA">
            <w:r>
              <w:t>Zweitschlüssel</w:t>
            </w:r>
          </w:p>
        </w:tc>
        <w:tc>
          <w:tcPr>
            <w:tcW w:w="1228" w:type="dxa"/>
          </w:tcPr>
          <w:p w14:paraId="78C62B5F" w14:textId="77777777" w:rsidR="00B46FBA" w:rsidRDefault="00B46FBA" w:rsidP="00B46FBA">
            <w:r>
              <w:t>Schlüsselkasten Werkhof</w:t>
            </w:r>
          </w:p>
        </w:tc>
        <w:tc>
          <w:tcPr>
            <w:tcW w:w="4695" w:type="dxa"/>
          </w:tcPr>
          <w:p w14:paraId="42ED8220" w14:textId="77777777" w:rsidR="00137C5C" w:rsidRDefault="00B46FBA" w:rsidP="00936A6F">
            <w:r>
              <w:t>Gemeindeschreiber/</w:t>
            </w:r>
            <w:r w:rsidR="00137C5C">
              <w:t>in</w:t>
            </w:r>
            <w:r w:rsidR="008F4A8A">
              <w:t xml:space="preserve"> </w:t>
            </w:r>
          </w:p>
          <w:p w14:paraId="6A12E7AB" w14:textId="071EC80E" w:rsidR="00936A6F" w:rsidRDefault="00587397" w:rsidP="00936A6F">
            <w:r>
              <w:t>/</w:t>
            </w:r>
            <w:r w:rsidR="00936A6F">
              <w:t>Stadtschreiber</w:t>
            </w:r>
            <w:r w:rsidR="00137C5C">
              <w:t>/in</w:t>
            </w:r>
          </w:p>
          <w:p w14:paraId="343219E7" w14:textId="0D8F782B" w:rsidR="00B46FBA" w:rsidRDefault="00B46FBA" w:rsidP="00B46FBA">
            <w:r>
              <w:t>Leiter</w:t>
            </w:r>
            <w:r w:rsidR="008F4A8A">
              <w:t>/</w:t>
            </w:r>
            <w:r w:rsidR="00137C5C">
              <w:t>in</w:t>
            </w:r>
          </w:p>
        </w:tc>
      </w:tr>
    </w:tbl>
    <w:p w14:paraId="241F3432" w14:textId="78F6AACD" w:rsidR="00B46FBA" w:rsidRDefault="00B46FBA" w:rsidP="00B46FBA">
      <w:pPr>
        <w:pStyle w:val="Beschriftung"/>
      </w:pPr>
      <w:r>
        <w:t xml:space="preserve">Tabelle </w:t>
      </w:r>
      <w:fldSimple w:instr=" SEQ Tabelle \* ARABIC ">
        <w:r w:rsidR="006A2BCF">
          <w:rPr>
            <w:noProof/>
          </w:rPr>
          <w:t>9</w:t>
        </w:r>
      </w:fldSimple>
      <w:r>
        <w:t>: Wichtige Unterlagen</w:t>
      </w:r>
    </w:p>
    <w:p w14:paraId="5C222E24" w14:textId="77777777" w:rsidR="00B46FBA" w:rsidRDefault="00B46FBA" w:rsidP="00B46FBA"/>
    <w:p w14:paraId="26510777" w14:textId="330D7010" w:rsidR="00B46FBA" w:rsidRDefault="00B46FBA" w:rsidP="00B46FBA"/>
    <w:p w14:paraId="2F5295D1" w14:textId="77777777" w:rsidR="00F027FE" w:rsidRDefault="00F027FE" w:rsidP="00B46FBA"/>
    <w:p w14:paraId="0D981D13" w14:textId="77777777" w:rsidR="00B46FBA" w:rsidRDefault="00B46FBA" w:rsidP="00B46FBA"/>
    <w:p w14:paraId="1FA02843" w14:textId="77777777" w:rsidR="00B46FBA" w:rsidRDefault="00B46FBA" w:rsidP="00B46FBA"/>
    <w:p w14:paraId="5E355B52" w14:textId="465EE30F" w:rsidR="00B46FBA" w:rsidRPr="00B46FBA" w:rsidRDefault="00F027FE" w:rsidP="00B46FBA">
      <w:r>
        <w:t>V</w:t>
      </w:r>
      <w:r w:rsidR="00936A6F">
        <w:t xml:space="preserve"> </w:t>
      </w:r>
      <w:r w:rsidR="00DE6D79">
        <w:t>1.</w:t>
      </w:r>
      <w:r w:rsidR="001A1B6F">
        <w:t>5</w:t>
      </w:r>
      <w:r w:rsidR="00936A6F">
        <w:t xml:space="preserve"> / </w:t>
      </w:r>
      <w:r w:rsidR="001F11C2">
        <w:t>Oktober</w:t>
      </w:r>
      <w:r w:rsidR="008C4A54">
        <w:t xml:space="preserve"> </w:t>
      </w:r>
      <w:r w:rsidR="001A1B6F">
        <w:t>2024</w:t>
      </w:r>
    </w:p>
    <w:sectPr w:rsidR="00B46FBA" w:rsidRPr="00B46FBA" w:rsidSect="00ED118D">
      <w:pgSz w:w="11906" w:h="16838" w:code="9"/>
      <w:pgMar w:top="2722" w:right="1418" w:bottom="1418" w:left="2155" w:header="1162"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BD603" w14:textId="77777777" w:rsidR="002129CE" w:rsidRDefault="002129CE" w:rsidP="008704F6">
      <w:pPr>
        <w:spacing w:line="240" w:lineRule="auto"/>
      </w:pPr>
    </w:p>
    <w:p w14:paraId="4F0E15F1" w14:textId="77777777" w:rsidR="002129CE" w:rsidRDefault="002129CE" w:rsidP="008704F6">
      <w:pPr>
        <w:spacing w:line="240" w:lineRule="auto"/>
      </w:pPr>
      <w:r>
        <w:separator/>
      </w:r>
    </w:p>
  </w:endnote>
  <w:endnote w:type="continuationSeparator" w:id="0">
    <w:p w14:paraId="65EDA5AB" w14:textId="77777777" w:rsidR="002129CE" w:rsidRDefault="002129CE" w:rsidP="008704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Company-Address"/>
      <w:tag w:val="DSB-Company-Address-Page2"/>
      <w:id w:val="-677571316"/>
    </w:sdtPr>
    <w:sdtEndPr/>
    <w:sdtContent>
      <w:p w14:paraId="6D224104" w14:textId="77777777" w:rsidR="005C3951" w:rsidRDefault="005C3951" w:rsidP="00CF4A51">
        <w:pPr>
          <w:pStyle w:val="DSB-LayoutFirmenadresse-Box"/>
          <w:framePr w:wrap="around"/>
        </w:pPr>
        <w:r>
          <w:rPr>
            <w:b/>
            <w:bCs/>
            <w:iCs/>
            <w:caps/>
            <w:spacing w:val="2"/>
          </w:rPr>
          <w:drawing>
            <wp:inline distT="0" distB="0" distL="0" distR="0" wp14:anchorId="7BC4773C" wp14:editId="3B1F3E9F">
              <wp:extent cx="2880360" cy="97971"/>
              <wp:effectExtent l="0" t="0" r="0" b="0"/>
              <wp:docPr id="1" name="Grafik 1" descr="Datenschutzbeauftragte des Kantons Zür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fik 31" descr="Datenschutzbeauftragte des Kantons Zürich"/>
                      <pic:cNvPicPr/>
                    </pic:nvPicPr>
                    <pic:blipFill rotWithShape="1">
                      <a:blip r:embed="rId1">
                        <a:extLst>
                          <a:ext uri="{28A0092B-C50C-407E-A947-70E740481C1C}">
                            <a14:useLocalDpi xmlns:a14="http://schemas.microsoft.com/office/drawing/2010/main" val="0"/>
                          </a:ext>
                        </a:extLst>
                      </a:blip>
                      <a:srcRect b="72789"/>
                      <a:stretch/>
                    </pic:blipFill>
                    <pic:spPr bwMode="auto">
                      <a:xfrm>
                        <a:off x="0" y="0"/>
                        <a:ext cx="2880360" cy="97971"/>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bCs/>
        <w:iCs/>
        <w:caps/>
        <w:spacing w:val="2"/>
      </w:rPr>
      <w:alias w:val="Company-Address"/>
      <w:tag w:val="DSB-Company-Address-Page1"/>
      <w:id w:val="808287327"/>
      <w:placeholder>
        <w:docPart w:val="CA64654F21404C98B7EAC19BA6104DAB"/>
      </w:placeholder>
    </w:sdtPr>
    <w:sdtEndPr/>
    <w:sdtContent>
      <w:p w14:paraId="357EFAC3" w14:textId="095B3D86" w:rsidR="005C3951" w:rsidRDefault="005C3951" w:rsidP="00F05A50">
        <w:pPr>
          <w:pStyle w:val="DSB-LayoutFirmenadresse-Box"/>
          <w:framePr w:wrap="around"/>
          <w:rPr>
            <w:bCs/>
            <w:iCs/>
            <w:caps/>
            <w:spacing w:val="2"/>
          </w:rPr>
        </w:pPr>
        <w:r>
          <w:rPr>
            <w:b/>
            <w:bCs/>
            <w:iCs/>
            <w:caps/>
            <w:spacing w:val="2"/>
          </w:rPr>
          <w:drawing>
            <wp:inline distT="0" distB="0" distL="0" distR="0" wp14:anchorId="0C540218" wp14:editId="48B408A6">
              <wp:extent cx="2588720" cy="360426"/>
              <wp:effectExtent l="0" t="0" r="2540" b="1905"/>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2588720" cy="360426"/>
                      </a:xfrm>
                      <a:prstGeom prst="rect">
                        <a:avLst/>
                      </a:prstGeom>
                    </pic:spPr>
                  </pic:pic>
                </a:graphicData>
              </a:graphic>
            </wp:inline>
          </w:drawing>
        </w:r>
      </w:p>
    </w:sdtContent>
  </w:sdt>
  <w:sdt>
    <w:sdtPr>
      <w:alias w:val="Company-ISO"/>
      <w:tag w:val="DSB-Company-ISO"/>
      <w:id w:val="493923507"/>
    </w:sdtPr>
    <w:sdtEndPr/>
    <w:sdtContent>
      <w:p w14:paraId="6366C8A7" w14:textId="77777777" w:rsidR="005C3951" w:rsidRPr="007239A1" w:rsidRDefault="005C3951" w:rsidP="00B3219D">
        <w:pPr>
          <w:pStyle w:val="DSB-LayoutISO-Box"/>
          <w:framePr w:wrap="around"/>
        </w:pPr>
        <w:r>
          <w:drawing>
            <wp:inline distT="0" distB="0" distL="0" distR="0" wp14:anchorId="085702BB" wp14:editId="0D106AA5">
              <wp:extent cx="1526400" cy="424800"/>
              <wp:effectExtent l="0" t="0" r="0" b="0"/>
              <wp:docPr id="6" name="Grafik 6" descr="Qualitätssiegel SGS ISO 9001, Datenschutz mit Qualitä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Grafik 40" descr="Qualitätssiegel SGS ISO 9001, Datenschutz mit Qualität"/>
                      <pic:cNvPicPr/>
                    </pic:nvPicPr>
                    <pic:blipFill>
                      <a:blip r:embed="rId2">
                        <a:extLst>
                          <a:ext uri="{28A0092B-C50C-407E-A947-70E740481C1C}">
                            <a14:useLocalDpi xmlns:a14="http://schemas.microsoft.com/office/drawing/2010/main" val="0"/>
                          </a:ext>
                        </a:extLst>
                      </a:blip>
                      <a:stretch>
                        <a:fillRect/>
                      </a:stretch>
                    </pic:blipFill>
                    <pic:spPr>
                      <a:xfrm>
                        <a:off x="0" y="0"/>
                        <a:ext cx="1526400" cy="424800"/>
                      </a:xfrm>
                      <a:prstGeom prst="rect">
                        <a:avLst/>
                      </a:prstGeom>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540321" w14:textId="77777777" w:rsidR="002129CE" w:rsidRDefault="002129CE" w:rsidP="00F4321A">
      <w:pPr>
        <w:spacing w:line="240" w:lineRule="auto"/>
      </w:pPr>
      <w:r>
        <w:separator/>
      </w:r>
    </w:p>
  </w:footnote>
  <w:footnote w:type="continuationSeparator" w:id="0">
    <w:p w14:paraId="58395CF5" w14:textId="77777777" w:rsidR="002129CE" w:rsidRDefault="002129CE" w:rsidP="00F4321A">
      <w:pPr>
        <w:spacing w:line="240" w:lineRule="auto"/>
      </w:pPr>
      <w:r>
        <w:continuationSeparator/>
      </w:r>
    </w:p>
  </w:footnote>
  <w:footnote w:type="continuationNotice" w:id="1">
    <w:p w14:paraId="1CBCB707" w14:textId="77777777" w:rsidR="002129CE" w:rsidRDefault="002129CE">
      <w:pPr>
        <w:spacing w:line="240" w:lineRule="auto"/>
      </w:pP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9FD29" w14:textId="77777777" w:rsidR="005C3951" w:rsidRDefault="005C3951" w:rsidP="00E07336">
    <w:pPr>
      <w:pStyle w:val="DSB-LayoutPaging-Box"/>
      <w:framePr w:wrap="around"/>
    </w:pPr>
    <w:r>
      <w:fldChar w:fldCharType="begin"/>
    </w:r>
    <w:r>
      <w:instrText xml:space="preserve"> PAGE   \* MERGEFORMAT </w:instrText>
    </w:r>
    <w:r>
      <w:fldChar w:fldCharType="separate"/>
    </w:r>
    <w:r>
      <w:t>2</w:t>
    </w:r>
    <w:r>
      <w:fldChar w:fldCharType="end"/>
    </w:r>
  </w:p>
  <w:sdt>
    <w:sdtPr>
      <w:alias w:val="Titel"/>
      <w:tag w:val="DSB-Title-Page2"/>
      <w:id w:val="904878897"/>
      <w:dataBinding w:prefixMappings="xmlns:ns0='http://purl.org/dc/elements/1.1/' xmlns:ns1='http://schemas.openxmlformats.org/package/2006/metadata/core-properties' " w:xpath="/ns1:coreProperties[1]/ns0:title[1]" w:storeItemID="{6C3C8BC8-F283-45AE-878A-BAB7291924A1}"/>
      <w:text/>
    </w:sdtPr>
    <w:sdtEndPr/>
    <w:sdtContent>
      <w:p w14:paraId="1491DB73" w14:textId="21DFBEF2" w:rsidR="005C3951" w:rsidRDefault="005C3951" w:rsidP="00FB54C7">
        <w:pPr>
          <w:pStyle w:val="Kopfzeile"/>
        </w:pPr>
        <w:r>
          <w:t>Notfallkonzept [Gemeinde/Stadt]</w:t>
        </w:r>
      </w:p>
    </w:sdtContent>
  </w:sdt>
  <w:p w14:paraId="3A9C7E2E" w14:textId="77777777" w:rsidR="005C3951" w:rsidRDefault="005C3951" w:rsidP="00FB54C7">
    <w:pPr>
      <w:pStyle w:val="DSB-LayoutLinie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Logo"/>
      <w:tag w:val="DSB-Logo-Page-1"/>
      <w:id w:val="-154149403"/>
      <w:placeholder>
        <w:docPart w:val="087B784AF469488CBE01456A1C83BC55"/>
      </w:placeholder>
    </w:sdtPr>
    <w:sdtEndPr/>
    <w:sdtContent>
      <w:p w14:paraId="6AE2B178" w14:textId="77777777" w:rsidR="005C3951" w:rsidRDefault="005C3951" w:rsidP="009E0559">
        <w:pPr>
          <w:pStyle w:val="DSB-LayoutLogo-Box"/>
          <w:framePr w:wrap="around"/>
        </w:pPr>
        <w:r>
          <w:drawing>
            <wp:inline distT="0" distB="0" distL="0" distR="0" wp14:anchorId="38B21D1F" wp14:editId="2414136B">
              <wp:extent cx="2214245" cy="1035685"/>
              <wp:effectExtent l="0" t="0" r="0" b="0"/>
              <wp:docPr id="3" name="Grafik 3" descr="Logo Datenschutzbeauftragte des Kantons Zür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fik 27" descr="Logo Datenschutzbeauftragte des Kantons Zürich"/>
                      <pic:cNvPicPr/>
                    </pic:nvPicPr>
                    <pic:blipFill>
                      <a:blip r:embed="rId1">
                        <a:extLst>
                          <a:ext uri="{28A0092B-C50C-407E-A947-70E740481C1C}">
                            <a14:useLocalDpi xmlns:a14="http://schemas.microsoft.com/office/drawing/2010/main" val="0"/>
                          </a:ext>
                        </a:extLst>
                      </a:blip>
                      <a:stretch>
                        <a:fillRect/>
                      </a:stretch>
                    </pic:blipFill>
                    <pic:spPr>
                      <a:xfrm>
                        <a:off x="0" y="0"/>
                        <a:ext cx="2214245" cy="1035685"/>
                      </a:xfrm>
                      <a:prstGeom prst="rect">
                        <a:avLst/>
                      </a:prstGeom>
                    </pic:spPr>
                  </pic:pic>
                </a:graphicData>
              </a:graphic>
            </wp:inline>
          </w:drawing>
        </w:r>
      </w:p>
    </w:sdtContent>
  </w:sdt>
  <w:p w14:paraId="15BF3026" w14:textId="77777777" w:rsidR="005C3951" w:rsidRDefault="005C3951" w:rsidP="0048254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11A13D0"/>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AB672D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DCA426CA"/>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5EB24FC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05AAB67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06A93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F14CF3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3AB16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E48468"/>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CC960C2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F735BB5"/>
    <w:multiLevelType w:val="multilevel"/>
    <w:tmpl w:val="1C705A8E"/>
    <w:styleLink w:val="List-Lettering"/>
    <w:lvl w:ilvl="0">
      <w:start w:val="1"/>
      <w:numFmt w:val="lowerLetter"/>
      <w:pStyle w:val="Lettering1DSB"/>
      <w:lvlText w:val="%1)"/>
      <w:lvlJc w:val="left"/>
      <w:pPr>
        <w:ind w:left="340" w:hanging="340"/>
      </w:pPr>
      <w:rPr>
        <w:rFonts w:hint="default"/>
        <w:color w:val="auto"/>
        <w:u w:color="FFFFFF" w:themeColor="background2"/>
        <w:vertAlign w:val="baseline"/>
      </w:rPr>
    </w:lvl>
    <w:lvl w:ilvl="1">
      <w:start w:val="1"/>
      <w:numFmt w:val="lowerLetter"/>
      <w:pStyle w:val="Lettering2DSB"/>
      <w:lvlText w:val="%2)"/>
      <w:lvlJc w:val="left"/>
      <w:pPr>
        <w:ind w:left="680" w:hanging="340"/>
      </w:pPr>
      <w:rPr>
        <w:rFonts w:hint="default"/>
      </w:rPr>
    </w:lvl>
    <w:lvl w:ilvl="2">
      <w:start w:val="1"/>
      <w:numFmt w:val="lowerLetter"/>
      <w:pStyle w:val="Lettering3DSB"/>
      <w:lvlText w:val="%3)"/>
      <w:lvlJc w:val="left"/>
      <w:pPr>
        <w:ind w:left="1021" w:hanging="341"/>
      </w:pPr>
      <w:rPr>
        <w:rFonts w:hint="default"/>
      </w:rPr>
    </w:lvl>
    <w:lvl w:ilvl="3">
      <w:start w:val="1"/>
      <w:numFmt w:val="lowerLetter"/>
      <w:lvlText w:val="%4)"/>
      <w:lvlJc w:val="left"/>
      <w:pPr>
        <w:ind w:left="340" w:hanging="340"/>
      </w:pPr>
      <w:rPr>
        <w:rFonts w:hint="default"/>
      </w:rPr>
    </w:lvl>
    <w:lvl w:ilvl="4">
      <w:start w:val="1"/>
      <w:numFmt w:val="lowerLetter"/>
      <w:lvlText w:val="%5)"/>
      <w:lvlJc w:val="left"/>
      <w:pPr>
        <w:ind w:left="340" w:hanging="340"/>
      </w:pPr>
      <w:rPr>
        <w:rFonts w:hint="default"/>
      </w:rPr>
    </w:lvl>
    <w:lvl w:ilvl="5">
      <w:start w:val="1"/>
      <w:numFmt w:val="lowerLetter"/>
      <w:lvlText w:val="%6)"/>
      <w:lvlJc w:val="left"/>
      <w:pPr>
        <w:ind w:left="340" w:hanging="340"/>
      </w:pPr>
      <w:rPr>
        <w:rFonts w:hint="default"/>
      </w:rPr>
    </w:lvl>
    <w:lvl w:ilvl="6">
      <w:start w:val="1"/>
      <w:numFmt w:val="lowerLetter"/>
      <w:lvlText w:val="%7)"/>
      <w:lvlJc w:val="left"/>
      <w:pPr>
        <w:ind w:left="340" w:hanging="340"/>
      </w:pPr>
      <w:rPr>
        <w:rFonts w:hint="default"/>
      </w:rPr>
    </w:lvl>
    <w:lvl w:ilvl="7">
      <w:start w:val="1"/>
      <w:numFmt w:val="lowerLetter"/>
      <w:lvlText w:val="%8)"/>
      <w:lvlJc w:val="left"/>
      <w:pPr>
        <w:ind w:left="340" w:hanging="340"/>
      </w:pPr>
      <w:rPr>
        <w:rFonts w:hint="default"/>
      </w:rPr>
    </w:lvl>
    <w:lvl w:ilvl="8">
      <w:start w:val="1"/>
      <w:numFmt w:val="lowerLetter"/>
      <w:lvlText w:val="%9)"/>
      <w:lvlJc w:val="left"/>
      <w:pPr>
        <w:ind w:left="340" w:hanging="340"/>
      </w:pPr>
      <w:rPr>
        <w:rFonts w:hint="default"/>
      </w:rPr>
    </w:lvl>
  </w:abstractNum>
  <w:abstractNum w:abstractNumId="11" w15:restartNumberingAfterBreak="0">
    <w:nsid w:val="105304AA"/>
    <w:multiLevelType w:val="multilevel"/>
    <w:tmpl w:val="F0F459C4"/>
    <w:numStyleLink w:val="List-Bullet"/>
  </w:abstractNum>
  <w:abstractNum w:abstractNumId="12" w15:restartNumberingAfterBreak="0">
    <w:nsid w:val="13CA7197"/>
    <w:multiLevelType w:val="multilevel"/>
    <w:tmpl w:val="50B0D356"/>
    <w:numStyleLink w:val="List-Table"/>
  </w:abstractNum>
  <w:abstractNum w:abstractNumId="13" w15:restartNumberingAfterBreak="0">
    <w:nsid w:val="141E7A13"/>
    <w:multiLevelType w:val="multilevel"/>
    <w:tmpl w:val="F0F459C4"/>
    <w:numStyleLink w:val="List-Bullet"/>
  </w:abstractNum>
  <w:abstractNum w:abstractNumId="14" w15:restartNumberingAfterBreak="0">
    <w:nsid w:val="1B6D50E9"/>
    <w:multiLevelType w:val="multilevel"/>
    <w:tmpl w:val="50B0D356"/>
    <w:styleLink w:val="List-Table"/>
    <w:lvl w:ilvl="0">
      <w:start w:val="1"/>
      <w:numFmt w:val="bullet"/>
      <w:pStyle w:val="Table-Aufzhlung1DSB"/>
      <w:lvlText w:val="–"/>
      <w:lvlJc w:val="left"/>
      <w:pPr>
        <w:ind w:left="227" w:hanging="227"/>
      </w:pPr>
      <w:rPr>
        <w:rFonts w:ascii="Calibri" w:hAnsi="Calibri" w:hint="default"/>
      </w:rPr>
    </w:lvl>
    <w:lvl w:ilvl="1">
      <w:start w:val="1"/>
      <w:numFmt w:val="bullet"/>
      <w:pStyle w:val="Table-Aufzhlung2DSB"/>
      <w:lvlText w:val="–"/>
      <w:lvlJc w:val="left"/>
      <w:pPr>
        <w:ind w:left="454" w:hanging="227"/>
      </w:pPr>
      <w:rPr>
        <w:rFonts w:ascii="Calibri" w:hAnsi="Calibri" w:hint="default"/>
      </w:rPr>
    </w:lvl>
    <w:lvl w:ilvl="2">
      <w:start w:val="1"/>
      <w:numFmt w:val="decimal"/>
      <w:pStyle w:val="Table-Numbering1DSB"/>
      <w:lvlText w:val="%3."/>
      <w:lvlJc w:val="left"/>
      <w:pPr>
        <w:ind w:left="227" w:hanging="227"/>
      </w:pPr>
      <w:rPr>
        <w:rFonts w:hint="default"/>
      </w:rPr>
    </w:lvl>
    <w:lvl w:ilvl="3">
      <w:start w:val="1"/>
      <w:numFmt w:val="decimal"/>
      <w:pStyle w:val="Table-Numbering2DSB"/>
      <w:lvlText w:val="%4."/>
      <w:lvlJc w:val="left"/>
      <w:pPr>
        <w:ind w:left="454" w:hanging="227"/>
      </w:pPr>
      <w:rPr>
        <w:rFonts w:hint="default"/>
      </w:rPr>
    </w:lvl>
    <w:lvl w:ilvl="4">
      <w:start w:val="1"/>
      <w:numFmt w:val="lowerLetter"/>
      <w:pStyle w:val="Table-Lettering1DSB"/>
      <w:lvlText w:val="%5)"/>
      <w:lvlJc w:val="left"/>
      <w:pPr>
        <w:ind w:left="227" w:hanging="227"/>
      </w:pPr>
      <w:rPr>
        <w:rFonts w:hint="default"/>
      </w:rPr>
    </w:lvl>
    <w:lvl w:ilvl="5">
      <w:start w:val="1"/>
      <w:numFmt w:val="lowerLetter"/>
      <w:pStyle w:val="Table-Lettering2DSB"/>
      <w:lvlText w:val="%6)"/>
      <w:lvlJc w:val="left"/>
      <w:pPr>
        <w:ind w:left="454" w:hanging="227"/>
      </w:pPr>
      <w:rPr>
        <w:rFonts w:hint="default"/>
      </w:rPr>
    </w:lvl>
    <w:lvl w:ilvl="6">
      <w:start w:val="1"/>
      <w:numFmt w:val="decimal"/>
      <w:lvlRestart w:val="1"/>
      <w:pStyle w:val="Table-HochgestelltDSB"/>
      <w:lvlText w:val="%7"/>
      <w:lvlJc w:val="left"/>
      <w:pPr>
        <w:ind w:left="227" w:hanging="227"/>
      </w:pPr>
      <w:rPr>
        <w:rFonts w:hint="default"/>
        <w:vertAlign w:val="superscript"/>
      </w:rPr>
    </w:lvl>
    <w:lvl w:ilvl="7">
      <w:start w:val="1"/>
      <w:numFmt w:val="none"/>
      <w:lvlRestart w:val="0"/>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5" w15:restartNumberingAfterBreak="0">
    <w:nsid w:val="1D161C55"/>
    <w:multiLevelType w:val="multilevel"/>
    <w:tmpl w:val="F0F459C4"/>
    <w:styleLink w:val="List-Bullet"/>
    <w:lvl w:ilvl="0">
      <w:start w:val="1"/>
      <w:numFmt w:val="bullet"/>
      <w:pStyle w:val="Aufzhlung1DSB"/>
      <w:lvlText w:val="–"/>
      <w:lvlJc w:val="left"/>
      <w:pPr>
        <w:ind w:left="340" w:hanging="340"/>
      </w:pPr>
      <w:rPr>
        <w:rFonts w:ascii="Calibri" w:hAnsi="Calibri" w:hint="default"/>
        <w:color w:val="000000" w:themeColor="text1"/>
      </w:rPr>
    </w:lvl>
    <w:lvl w:ilvl="1">
      <w:start w:val="1"/>
      <w:numFmt w:val="bullet"/>
      <w:pStyle w:val="Aufzhlung2DSB"/>
      <w:lvlText w:val="–"/>
      <w:lvlJc w:val="left"/>
      <w:pPr>
        <w:ind w:left="680" w:hanging="340"/>
      </w:pPr>
      <w:rPr>
        <w:rFonts w:ascii="Calibri" w:hAnsi="Calibri" w:hint="default"/>
        <w:color w:val="000000" w:themeColor="text1"/>
      </w:rPr>
    </w:lvl>
    <w:lvl w:ilvl="2">
      <w:start w:val="1"/>
      <w:numFmt w:val="bullet"/>
      <w:pStyle w:val="Aufzhlung3DSB"/>
      <w:lvlText w:val="–"/>
      <w:lvlJc w:val="left"/>
      <w:pPr>
        <w:ind w:left="1021" w:hanging="341"/>
      </w:pPr>
      <w:rPr>
        <w:rFonts w:ascii="Calibri" w:hAnsi="Calibri" w:hint="default"/>
        <w:color w:val="000000" w:themeColor="text1"/>
      </w:rPr>
    </w:lvl>
    <w:lvl w:ilvl="3">
      <w:start w:val="1"/>
      <w:numFmt w:val="bullet"/>
      <w:lvlText w:val="–"/>
      <w:lvlJc w:val="left"/>
      <w:pPr>
        <w:ind w:left="340" w:hanging="340"/>
      </w:pPr>
      <w:rPr>
        <w:rFonts w:ascii="Calibri" w:hAnsi="Calibri" w:hint="default"/>
      </w:rPr>
    </w:lvl>
    <w:lvl w:ilvl="4">
      <w:start w:val="1"/>
      <w:numFmt w:val="bullet"/>
      <w:lvlText w:val="–"/>
      <w:lvlJc w:val="left"/>
      <w:pPr>
        <w:ind w:left="340" w:hanging="340"/>
      </w:pPr>
      <w:rPr>
        <w:rFonts w:ascii="Calibri" w:hAnsi="Calibri" w:hint="default"/>
      </w:rPr>
    </w:lvl>
    <w:lvl w:ilvl="5">
      <w:start w:val="1"/>
      <w:numFmt w:val="bullet"/>
      <w:lvlText w:val="–"/>
      <w:lvlJc w:val="left"/>
      <w:pPr>
        <w:ind w:left="340" w:hanging="340"/>
      </w:pPr>
      <w:rPr>
        <w:rFonts w:ascii="Calibri" w:hAnsi="Calibri" w:hint="default"/>
      </w:rPr>
    </w:lvl>
    <w:lvl w:ilvl="6">
      <w:start w:val="1"/>
      <w:numFmt w:val="bullet"/>
      <w:lvlText w:val="–"/>
      <w:lvlJc w:val="left"/>
      <w:pPr>
        <w:ind w:left="340" w:hanging="340"/>
      </w:pPr>
      <w:rPr>
        <w:rFonts w:ascii="Calibri" w:hAnsi="Calibri" w:hint="default"/>
      </w:rPr>
    </w:lvl>
    <w:lvl w:ilvl="7">
      <w:start w:val="1"/>
      <w:numFmt w:val="bullet"/>
      <w:lvlText w:val="–"/>
      <w:lvlJc w:val="left"/>
      <w:pPr>
        <w:ind w:left="340" w:hanging="340"/>
      </w:pPr>
      <w:rPr>
        <w:rFonts w:ascii="Calibri" w:hAnsi="Calibri" w:hint="default"/>
      </w:rPr>
    </w:lvl>
    <w:lvl w:ilvl="8">
      <w:start w:val="1"/>
      <w:numFmt w:val="bullet"/>
      <w:lvlText w:val="–"/>
      <w:lvlJc w:val="left"/>
      <w:pPr>
        <w:ind w:left="340" w:hanging="340"/>
      </w:pPr>
      <w:rPr>
        <w:rFonts w:ascii="Calibri" w:hAnsi="Calibri" w:hint="default"/>
      </w:rPr>
    </w:lvl>
  </w:abstractNum>
  <w:abstractNum w:abstractNumId="16" w15:restartNumberingAfterBreak="0">
    <w:nsid w:val="1DA85BA8"/>
    <w:multiLevelType w:val="multilevel"/>
    <w:tmpl w:val="50B0D356"/>
    <w:numStyleLink w:val="List-Table"/>
  </w:abstractNum>
  <w:abstractNum w:abstractNumId="17" w15:restartNumberingAfterBreak="0">
    <w:nsid w:val="225303C9"/>
    <w:multiLevelType w:val="multilevel"/>
    <w:tmpl w:val="F0F459C4"/>
    <w:numStyleLink w:val="List-Bullet"/>
  </w:abstractNum>
  <w:abstractNum w:abstractNumId="18" w15:restartNumberingAfterBreak="0">
    <w:nsid w:val="23F524F9"/>
    <w:multiLevelType w:val="multilevel"/>
    <w:tmpl w:val="8878D68E"/>
    <w:styleLink w:val="List-Numbering"/>
    <w:lvl w:ilvl="0">
      <w:start w:val="1"/>
      <w:numFmt w:val="decimal"/>
      <w:pStyle w:val="Numbering1DSB"/>
      <w:lvlText w:val="%1."/>
      <w:lvlJc w:val="left"/>
      <w:pPr>
        <w:ind w:left="340" w:hanging="340"/>
      </w:pPr>
      <w:rPr>
        <w:rFonts w:hint="default"/>
        <w:color w:val="auto"/>
        <w:u w:color="FFFFFF" w:themeColor="background2"/>
        <w:vertAlign w:val="baseline"/>
      </w:rPr>
    </w:lvl>
    <w:lvl w:ilvl="1">
      <w:start w:val="1"/>
      <w:numFmt w:val="decimal"/>
      <w:pStyle w:val="Numbering2DSB"/>
      <w:lvlText w:val="%2."/>
      <w:lvlJc w:val="left"/>
      <w:pPr>
        <w:ind w:left="680" w:hanging="340"/>
      </w:pPr>
      <w:rPr>
        <w:rFonts w:hint="default"/>
      </w:rPr>
    </w:lvl>
    <w:lvl w:ilvl="2">
      <w:start w:val="1"/>
      <w:numFmt w:val="decimal"/>
      <w:pStyle w:val="Numbering3DSB"/>
      <w:lvlText w:val="%3."/>
      <w:lvlJc w:val="left"/>
      <w:pPr>
        <w:ind w:left="1021" w:hanging="341"/>
      </w:pPr>
      <w:rPr>
        <w:rFonts w:hint="default"/>
      </w:rPr>
    </w:lvl>
    <w:lvl w:ilvl="3">
      <w:start w:val="1"/>
      <w:numFmt w:val="decimal"/>
      <w:lvlText w:val="%4."/>
      <w:lvlJc w:val="left"/>
      <w:pPr>
        <w:ind w:left="340" w:hanging="340"/>
      </w:pPr>
      <w:rPr>
        <w:rFonts w:hint="default"/>
      </w:rPr>
    </w:lvl>
    <w:lvl w:ilvl="4">
      <w:start w:val="1"/>
      <w:numFmt w:val="decimal"/>
      <w:lvlText w:val="%5."/>
      <w:lvlJc w:val="left"/>
      <w:pPr>
        <w:ind w:left="340" w:hanging="340"/>
      </w:pPr>
      <w:rPr>
        <w:rFonts w:hint="default"/>
      </w:rPr>
    </w:lvl>
    <w:lvl w:ilvl="5">
      <w:start w:val="1"/>
      <w:numFmt w:val="decimal"/>
      <w:lvlText w:val="%6."/>
      <w:lvlJc w:val="left"/>
      <w:pPr>
        <w:ind w:left="340" w:hanging="340"/>
      </w:pPr>
      <w:rPr>
        <w:rFonts w:hint="default"/>
      </w:rPr>
    </w:lvl>
    <w:lvl w:ilvl="6">
      <w:start w:val="1"/>
      <w:numFmt w:val="decimal"/>
      <w:lvlText w:val="%7."/>
      <w:lvlJc w:val="left"/>
      <w:pPr>
        <w:ind w:left="340" w:hanging="340"/>
      </w:pPr>
      <w:rPr>
        <w:rFonts w:hint="default"/>
      </w:rPr>
    </w:lvl>
    <w:lvl w:ilvl="7">
      <w:start w:val="1"/>
      <w:numFmt w:val="decimal"/>
      <w:lvlText w:val="%8."/>
      <w:lvlJc w:val="left"/>
      <w:pPr>
        <w:ind w:left="340" w:hanging="340"/>
      </w:pPr>
      <w:rPr>
        <w:rFonts w:hint="default"/>
      </w:rPr>
    </w:lvl>
    <w:lvl w:ilvl="8">
      <w:start w:val="1"/>
      <w:numFmt w:val="decimal"/>
      <w:lvlText w:val="%9."/>
      <w:lvlJc w:val="left"/>
      <w:pPr>
        <w:ind w:left="340" w:hanging="340"/>
      </w:pPr>
      <w:rPr>
        <w:rFonts w:hint="default"/>
      </w:rPr>
    </w:lvl>
  </w:abstractNum>
  <w:abstractNum w:abstractNumId="19" w15:restartNumberingAfterBreak="0">
    <w:nsid w:val="27BB5C95"/>
    <w:multiLevelType w:val="hybridMultilevel"/>
    <w:tmpl w:val="04F81E40"/>
    <w:lvl w:ilvl="0" w:tplc="6A165EFC">
      <w:start w:val="1"/>
      <w:numFmt w:val="bullet"/>
      <w:lvlText w:val="*"/>
      <w:lvlJc w:val="left"/>
      <w:pPr>
        <w:ind w:left="720" w:hanging="360"/>
      </w:pPr>
      <w:rPr>
        <w:rFonts w:ascii="Calibri Light" w:hAnsi="Calibri Ligh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2A2A4E1D"/>
    <w:multiLevelType w:val="multilevel"/>
    <w:tmpl w:val="50B0D356"/>
    <w:numStyleLink w:val="List-Table"/>
  </w:abstractNum>
  <w:abstractNum w:abstractNumId="21" w15:restartNumberingAfterBreak="0">
    <w:nsid w:val="35BB1331"/>
    <w:multiLevelType w:val="multilevel"/>
    <w:tmpl w:val="1C705A8E"/>
    <w:numStyleLink w:val="List-Lettering"/>
  </w:abstractNum>
  <w:abstractNum w:abstractNumId="22" w15:restartNumberingAfterBreak="0">
    <w:nsid w:val="42882CC3"/>
    <w:multiLevelType w:val="multilevel"/>
    <w:tmpl w:val="CBFE62D4"/>
    <w:styleLink w:val="List-Heading"/>
    <w:lvl w:ilvl="0">
      <w:start w:val="1"/>
      <w:numFmt w:val="decimal"/>
      <w:pStyle w:val="berschrift1"/>
      <w:lvlText w:val="%1"/>
      <w:lvlJc w:val="left"/>
      <w:pPr>
        <w:ind w:left="340" w:hanging="340"/>
      </w:pPr>
      <w:rPr>
        <w:rFonts w:hint="default"/>
      </w:rPr>
    </w:lvl>
    <w:lvl w:ilvl="1">
      <w:start w:val="1"/>
      <w:numFmt w:val="decimal"/>
      <w:pStyle w:val="berschrift2"/>
      <w:lvlText w:val="%1.%2"/>
      <w:lvlJc w:val="left"/>
      <w:pPr>
        <w:ind w:left="567" w:hanging="567"/>
      </w:pPr>
      <w:rPr>
        <w:rFonts w:hint="default"/>
      </w:rPr>
    </w:lvl>
    <w:lvl w:ilvl="2">
      <w:start w:val="1"/>
      <w:numFmt w:val="decimal"/>
      <w:pStyle w:val="berschrift3"/>
      <w:lvlText w:val="%1.%2.%3"/>
      <w:lvlJc w:val="left"/>
      <w:pPr>
        <w:ind w:left="567" w:hanging="567"/>
      </w:pPr>
      <w:rPr>
        <w:rFonts w:hint="default"/>
      </w:rPr>
    </w:lvl>
    <w:lvl w:ilvl="3">
      <w:start w:val="1"/>
      <w:numFmt w:val="decimal"/>
      <w:pStyle w:val="berschrift4"/>
      <w:lvlText w:val="%1.%2.%3.%4"/>
      <w:lvlJc w:val="left"/>
      <w:pPr>
        <w:ind w:left="851" w:hanging="851"/>
      </w:pPr>
      <w:rPr>
        <w:rFonts w:hint="default"/>
      </w:rPr>
    </w:lvl>
    <w:lvl w:ilvl="4">
      <w:start w:val="1"/>
      <w:numFmt w:val="decimal"/>
      <w:pStyle w:val="berschrift5"/>
      <w:lvlText w:val="%1.%2.%3.%4.%5"/>
      <w:lvlJc w:val="left"/>
      <w:pPr>
        <w:ind w:left="851" w:hanging="851"/>
      </w:pPr>
      <w:rPr>
        <w:rFonts w:hint="default"/>
      </w:rPr>
    </w:lvl>
    <w:lvl w:ilvl="5">
      <w:start w:val="1"/>
      <w:numFmt w:val="decimal"/>
      <w:pStyle w:val="berschrift6"/>
      <w:lvlText w:val="%1.%2.%3.%4.%5.%6"/>
      <w:lvlJc w:val="left"/>
      <w:pPr>
        <w:ind w:left="1134" w:hanging="1134"/>
      </w:pPr>
      <w:rPr>
        <w:rFonts w:hint="default"/>
      </w:rPr>
    </w:lvl>
    <w:lvl w:ilvl="6">
      <w:start w:val="1"/>
      <w:numFmt w:val="decimal"/>
      <w:pStyle w:val="berschrift7"/>
      <w:lvlText w:val="%1.%2.%3.%4.%5.%6.%7"/>
      <w:lvlJc w:val="left"/>
      <w:pPr>
        <w:ind w:left="1134" w:hanging="1134"/>
      </w:pPr>
      <w:rPr>
        <w:rFonts w:hint="default"/>
      </w:rPr>
    </w:lvl>
    <w:lvl w:ilvl="7">
      <w:start w:val="1"/>
      <w:numFmt w:val="decimal"/>
      <w:pStyle w:val="berschrift8"/>
      <w:lvlText w:val="%1.%2.%3.%4.%5.%6.%7.%8"/>
      <w:lvlJc w:val="left"/>
      <w:pPr>
        <w:ind w:left="1418" w:hanging="1418"/>
      </w:pPr>
      <w:rPr>
        <w:rFonts w:hint="default"/>
      </w:rPr>
    </w:lvl>
    <w:lvl w:ilvl="8">
      <w:start w:val="1"/>
      <w:numFmt w:val="decimal"/>
      <w:pStyle w:val="berschrift9"/>
      <w:lvlText w:val="%1.%2.%3.%4.%5.%6.%7.%8.%9"/>
      <w:lvlJc w:val="left"/>
      <w:pPr>
        <w:ind w:left="1701" w:hanging="1701"/>
      </w:pPr>
      <w:rPr>
        <w:rFonts w:hint="default"/>
      </w:rPr>
    </w:lvl>
  </w:abstractNum>
  <w:abstractNum w:abstractNumId="23" w15:restartNumberingAfterBreak="0">
    <w:nsid w:val="4E567EA7"/>
    <w:multiLevelType w:val="multilevel"/>
    <w:tmpl w:val="CBFE62D4"/>
    <w:numStyleLink w:val="List-Heading"/>
  </w:abstractNum>
  <w:abstractNum w:abstractNumId="24" w15:restartNumberingAfterBreak="0">
    <w:nsid w:val="54352A96"/>
    <w:multiLevelType w:val="hybridMultilevel"/>
    <w:tmpl w:val="3C32AAE2"/>
    <w:lvl w:ilvl="0" w:tplc="A384AB68">
      <w:start w:val="1"/>
      <w:numFmt w:val="bullet"/>
      <w:lvlText w:val=""/>
      <w:lvlJc w:val="left"/>
      <w:pPr>
        <w:ind w:left="360" w:hanging="360"/>
      </w:pPr>
      <w:rPr>
        <w:rFonts w:ascii="Symbol" w:hAnsi="Symbol" w:hint="default"/>
        <w:color w:val="0857C3"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54F03784"/>
    <w:multiLevelType w:val="multilevel"/>
    <w:tmpl w:val="F0F459C4"/>
    <w:numStyleLink w:val="List-Bullet"/>
  </w:abstractNum>
  <w:abstractNum w:abstractNumId="26" w15:restartNumberingAfterBreak="0">
    <w:nsid w:val="5699764D"/>
    <w:multiLevelType w:val="multilevel"/>
    <w:tmpl w:val="1C705A8E"/>
    <w:numStyleLink w:val="List-Lettering"/>
  </w:abstractNum>
  <w:abstractNum w:abstractNumId="27" w15:restartNumberingAfterBreak="0">
    <w:nsid w:val="589F0707"/>
    <w:multiLevelType w:val="multilevel"/>
    <w:tmpl w:val="8878D68E"/>
    <w:numStyleLink w:val="List-Numbering"/>
  </w:abstractNum>
  <w:abstractNum w:abstractNumId="28" w15:restartNumberingAfterBreak="0">
    <w:nsid w:val="670D1A00"/>
    <w:multiLevelType w:val="multilevel"/>
    <w:tmpl w:val="F0F459C4"/>
    <w:numStyleLink w:val="List-Bullet"/>
  </w:abstractNum>
  <w:abstractNum w:abstractNumId="29" w15:restartNumberingAfterBreak="0">
    <w:nsid w:val="67975290"/>
    <w:multiLevelType w:val="multilevel"/>
    <w:tmpl w:val="50B0D356"/>
    <w:numStyleLink w:val="List-Table"/>
  </w:abstractNum>
  <w:abstractNum w:abstractNumId="30" w15:restartNumberingAfterBreak="0">
    <w:nsid w:val="6E087387"/>
    <w:multiLevelType w:val="multilevel"/>
    <w:tmpl w:val="8878D68E"/>
    <w:numStyleLink w:val="List-Numbering"/>
  </w:abstractNum>
  <w:abstractNum w:abstractNumId="31" w15:restartNumberingAfterBreak="0">
    <w:nsid w:val="707F1A19"/>
    <w:multiLevelType w:val="multilevel"/>
    <w:tmpl w:val="50B0D356"/>
    <w:numStyleLink w:val="List-Table"/>
  </w:abstractNum>
  <w:abstractNum w:abstractNumId="32" w15:restartNumberingAfterBreak="0">
    <w:nsid w:val="78E2452E"/>
    <w:multiLevelType w:val="multilevel"/>
    <w:tmpl w:val="50B0D356"/>
    <w:numStyleLink w:val="List-Table"/>
  </w:abstractNum>
  <w:num w:numId="1">
    <w:abstractNumId w:val="9"/>
  </w:num>
  <w:num w:numId="2">
    <w:abstractNumId w:val="7"/>
  </w:num>
  <w:num w:numId="3">
    <w:abstractNumId w:val="6"/>
  </w:num>
  <w:num w:numId="4">
    <w:abstractNumId w:val="5"/>
  </w:num>
  <w:num w:numId="5">
    <w:abstractNumId w:val="4"/>
  </w:num>
  <w:num w:numId="6">
    <w:abstractNumId w:val="15"/>
  </w:num>
  <w:num w:numId="7">
    <w:abstractNumId w:val="10"/>
  </w:num>
  <w:num w:numId="8">
    <w:abstractNumId w:val="8"/>
  </w:num>
  <w:num w:numId="9">
    <w:abstractNumId w:val="3"/>
  </w:num>
  <w:num w:numId="10">
    <w:abstractNumId w:val="2"/>
  </w:num>
  <w:num w:numId="11">
    <w:abstractNumId w:val="1"/>
  </w:num>
  <w:num w:numId="12">
    <w:abstractNumId w:val="0"/>
  </w:num>
  <w:num w:numId="13">
    <w:abstractNumId w:val="22"/>
  </w:num>
  <w:num w:numId="14">
    <w:abstractNumId w:val="10"/>
  </w:num>
  <w:num w:numId="15">
    <w:abstractNumId w:val="18"/>
  </w:num>
  <w:num w:numId="16">
    <w:abstractNumId w:val="18"/>
  </w:num>
  <w:num w:numId="17">
    <w:abstractNumId w:val="23"/>
  </w:num>
  <w:num w:numId="18">
    <w:abstractNumId w:val="14"/>
  </w:num>
  <w:num w:numId="19">
    <w:abstractNumId w:val="20"/>
  </w:num>
  <w:num w:numId="20">
    <w:abstractNumId w:val="24"/>
  </w:num>
  <w:num w:numId="21">
    <w:abstractNumId w:val="2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32"/>
  </w:num>
  <w:num w:numId="25">
    <w:abstractNumId w:val="17"/>
  </w:num>
  <w:num w:numId="26">
    <w:abstractNumId w:val="30"/>
  </w:num>
  <w:num w:numId="27">
    <w:abstractNumId w:val="13"/>
  </w:num>
  <w:num w:numId="28">
    <w:abstractNumId w:val="26"/>
  </w:num>
  <w:num w:numId="29">
    <w:abstractNumId w:val="11"/>
  </w:num>
  <w:num w:numId="30">
    <w:abstractNumId w:val="27"/>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12"/>
  </w:num>
  <w:num w:numId="34">
    <w:abstractNumId w:val="31"/>
  </w:num>
  <w:num w:numId="35">
    <w:abstractNumId w:val="29"/>
  </w:num>
  <w:num w:numId="36">
    <w:abstractNumId w:val="16"/>
  </w:num>
  <w:num w:numId="37">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996"/>
    <w:rsid w:val="00003449"/>
    <w:rsid w:val="00010250"/>
    <w:rsid w:val="00012CDD"/>
    <w:rsid w:val="000179E1"/>
    <w:rsid w:val="000313BC"/>
    <w:rsid w:val="00031FA7"/>
    <w:rsid w:val="00033BEE"/>
    <w:rsid w:val="000423D7"/>
    <w:rsid w:val="0004257D"/>
    <w:rsid w:val="00046B63"/>
    <w:rsid w:val="0007307B"/>
    <w:rsid w:val="00076EF2"/>
    <w:rsid w:val="00086DF5"/>
    <w:rsid w:val="000921F6"/>
    <w:rsid w:val="000936F1"/>
    <w:rsid w:val="00097BFD"/>
    <w:rsid w:val="000A101E"/>
    <w:rsid w:val="000A202F"/>
    <w:rsid w:val="000A2A80"/>
    <w:rsid w:val="000A2AF3"/>
    <w:rsid w:val="000A5062"/>
    <w:rsid w:val="000A778E"/>
    <w:rsid w:val="000B2B82"/>
    <w:rsid w:val="000B3BA6"/>
    <w:rsid w:val="000B4C86"/>
    <w:rsid w:val="000B6052"/>
    <w:rsid w:val="000D0D85"/>
    <w:rsid w:val="000E40E2"/>
    <w:rsid w:val="000E434F"/>
    <w:rsid w:val="000F6A7C"/>
    <w:rsid w:val="00104D22"/>
    <w:rsid w:val="0010735C"/>
    <w:rsid w:val="00113179"/>
    <w:rsid w:val="00115545"/>
    <w:rsid w:val="00137C5C"/>
    <w:rsid w:val="00140131"/>
    <w:rsid w:val="001455A6"/>
    <w:rsid w:val="00155C90"/>
    <w:rsid w:val="001650AA"/>
    <w:rsid w:val="00167FBE"/>
    <w:rsid w:val="00171836"/>
    <w:rsid w:val="00171F1B"/>
    <w:rsid w:val="00177D04"/>
    <w:rsid w:val="00195BE3"/>
    <w:rsid w:val="0019656F"/>
    <w:rsid w:val="001A1B6F"/>
    <w:rsid w:val="001A6111"/>
    <w:rsid w:val="001C24C6"/>
    <w:rsid w:val="001C2A41"/>
    <w:rsid w:val="001C76F0"/>
    <w:rsid w:val="001D3AAD"/>
    <w:rsid w:val="001D5236"/>
    <w:rsid w:val="001F11C2"/>
    <w:rsid w:val="002030C3"/>
    <w:rsid w:val="00211562"/>
    <w:rsid w:val="002129CE"/>
    <w:rsid w:val="00221CF6"/>
    <w:rsid w:val="002222C1"/>
    <w:rsid w:val="00252D95"/>
    <w:rsid w:val="002548D6"/>
    <w:rsid w:val="00263583"/>
    <w:rsid w:val="002645A0"/>
    <w:rsid w:val="0027483F"/>
    <w:rsid w:val="00293467"/>
    <w:rsid w:val="002975B8"/>
    <w:rsid w:val="002A7890"/>
    <w:rsid w:val="002B139C"/>
    <w:rsid w:val="002B1FAB"/>
    <w:rsid w:val="002B30D2"/>
    <w:rsid w:val="002B638A"/>
    <w:rsid w:val="002D0E53"/>
    <w:rsid w:val="002E0595"/>
    <w:rsid w:val="002E45FE"/>
    <w:rsid w:val="002E65F4"/>
    <w:rsid w:val="002F2743"/>
    <w:rsid w:val="002F3D5E"/>
    <w:rsid w:val="002F60CB"/>
    <w:rsid w:val="00300BBD"/>
    <w:rsid w:val="00302DE6"/>
    <w:rsid w:val="0032075C"/>
    <w:rsid w:val="00331846"/>
    <w:rsid w:val="00344860"/>
    <w:rsid w:val="00344EBF"/>
    <w:rsid w:val="00355EA9"/>
    <w:rsid w:val="00364698"/>
    <w:rsid w:val="00381A90"/>
    <w:rsid w:val="003A1F62"/>
    <w:rsid w:val="003B2105"/>
    <w:rsid w:val="003B5CE0"/>
    <w:rsid w:val="003B70C2"/>
    <w:rsid w:val="003C2D5A"/>
    <w:rsid w:val="003D5162"/>
    <w:rsid w:val="003E2CE0"/>
    <w:rsid w:val="003E6558"/>
    <w:rsid w:val="003F706D"/>
    <w:rsid w:val="00406E0B"/>
    <w:rsid w:val="004109B3"/>
    <w:rsid w:val="00420EE0"/>
    <w:rsid w:val="00421E26"/>
    <w:rsid w:val="004346B6"/>
    <w:rsid w:val="0044146D"/>
    <w:rsid w:val="00444BD3"/>
    <w:rsid w:val="00447DB7"/>
    <w:rsid w:val="00447F2E"/>
    <w:rsid w:val="004510BA"/>
    <w:rsid w:val="0045173D"/>
    <w:rsid w:val="004554D6"/>
    <w:rsid w:val="004605F3"/>
    <w:rsid w:val="00477AF6"/>
    <w:rsid w:val="0048254B"/>
    <w:rsid w:val="00482C8B"/>
    <w:rsid w:val="00484E31"/>
    <w:rsid w:val="0048633C"/>
    <w:rsid w:val="004979E8"/>
    <w:rsid w:val="004A65A7"/>
    <w:rsid w:val="004A7CB0"/>
    <w:rsid w:val="004B3652"/>
    <w:rsid w:val="004C5F4E"/>
    <w:rsid w:val="004D043D"/>
    <w:rsid w:val="004D4B5B"/>
    <w:rsid w:val="004F3F15"/>
    <w:rsid w:val="004F497C"/>
    <w:rsid w:val="00503E26"/>
    <w:rsid w:val="00511E41"/>
    <w:rsid w:val="00514B6A"/>
    <w:rsid w:val="00537802"/>
    <w:rsid w:val="0055018B"/>
    <w:rsid w:val="00556B9E"/>
    <w:rsid w:val="00556E5E"/>
    <w:rsid w:val="00560DEA"/>
    <w:rsid w:val="00570418"/>
    <w:rsid w:val="00570FFF"/>
    <w:rsid w:val="00571D52"/>
    <w:rsid w:val="005803C6"/>
    <w:rsid w:val="00587397"/>
    <w:rsid w:val="00592358"/>
    <w:rsid w:val="005A792B"/>
    <w:rsid w:val="005B4021"/>
    <w:rsid w:val="005C3951"/>
    <w:rsid w:val="005C5AF9"/>
    <w:rsid w:val="005D4A9C"/>
    <w:rsid w:val="005F60A9"/>
    <w:rsid w:val="00601BA6"/>
    <w:rsid w:val="006076CC"/>
    <w:rsid w:val="00611BD2"/>
    <w:rsid w:val="006214BA"/>
    <w:rsid w:val="00624D1B"/>
    <w:rsid w:val="006251E8"/>
    <w:rsid w:val="00642979"/>
    <w:rsid w:val="006467E8"/>
    <w:rsid w:val="0064796D"/>
    <w:rsid w:val="00651916"/>
    <w:rsid w:val="00655F53"/>
    <w:rsid w:val="00665116"/>
    <w:rsid w:val="00665AEA"/>
    <w:rsid w:val="00681FF1"/>
    <w:rsid w:val="00683423"/>
    <w:rsid w:val="00683560"/>
    <w:rsid w:val="00692DBB"/>
    <w:rsid w:val="006A2BCF"/>
    <w:rsid w:val="006A7032"/>
    <w:rsid w:val="006B0FDB"/>
    <w:rsid w:val="006B6F17"/>
    <w:rsid w:val="006C11FC"/>
    <w:rsid w:val="006C4B47"/>
    <w:rsid w:val="006C5330"/>
    <w:rsid w:val="006D1419"/>
    <w:rsid w:val="006D3C8B"/>
    <w:rsid w:val="006E445F"/>
    <w:rsid w:val="0070120E"/>
    <w:rsid w:val="00703996"/>
    <w:rsid w:val="007166CB"/>
    <w:rsid w:val="00722231"/>
    <w:rsid w:val="007239A1"/>
    <w:rsid w:val="007267CC"/>
    <w:rsid w:val="00726BB8"/>
    <w:rsid w:val="00736382"/>
    <w:rsid w:val="007370BA"/>
    <w:rsid w:val="0075194E"/>
    <w:rsid w:val="00756855"/>
    <w:rsid w:val="00756D37"/>
    <w:rsid w:val="00761524"/>
    <w:rsid w:val="00762C27"/>
    <w:rsid w:val="00764699"/>
    <w:rsid w:val="0077406E"/>
    <w:rsid w:val="00774A4B"/>
    <w:rsid w:val="00785252"/>
    <w:rsid w:val="007905D6"/>
    <w:rsid w:val="007914B3"/>
    <w:rsid w:val="007A55DB"/>
    <w:rsid w:val="007A7267"/>
    <w:rsid w:val="007B32FE"/>
    <w:rsid w:val="007B3F5B"/>
    <w:rsid w:val="007D4BD0"/>
    <w:rsid w:val="007D6C2D"/>
    <w:rsid w:val="007E627C"/>
    <w:rsid w:val="007F03C8"/>
    <w:rsid w:val="007F50F6"/>
    <w:rsid w:val="00802FBE"/>
    <w:rsid w:val="00813543"/>
    <w:rsid w:val="00823859"/>
    <w:rsid w:val="008306AC"/>
    <w:rsid w:val="008343AB"/>
    <w:rsid w:val="008418AA"/>
    <w:rsid w:val="0085684C"/>
    <w:rsid w:val="00857988"/>
    <w:rsid w:val="00864F44"/>
    <w:rsid w:val="008704F6"/>
    <w:rsid w:val="00870E4F"/>
    <w:rsid w:val="008A149B"/>
    <w:rsid w:val="008A4D17"/>
    <w:rsid w:val="008B094A"/>
    <w:rsid w:val="008C2425"/>
    <w:rsid w:val="008C2712"/>
    <w:rsid w:val="008C36F3"/>
    <w:rsid w:val="008C4A54"/>
    <w:rsid w:val="008D01FA"/>
    <w:rsid w:val="008D4493"/>
    <w:rsid w:val="008F095E"/>
    <w:rsid w:val="008F4A8A"/>
    <w:rsid w:val="008F79BC"/>
    <w:rsid w:val="0090257A"/>
    <w:rsid w:val="00907B09"/>
    <w:rsid w:val="00914D47"/>
    <w:rsid w:val="00921CD9"/>
    <w:rsid w:val="00921DC5"/>
    <w:rsid w:val="009226B3"/>
    <w:rsid w:val="009323CA"/>
    <w:rsid w:val="009329FC"/>
    <w:rsid w:val="00936A6F"/>
    <w:rsid w:val="00943E7D"/>
    <w:rsid w:val="00963087"/>
    <w:rsid w:val="00963AD0"/>
    <w:rsid w:val="00965D61"/>
    <w:rsid w:val="00971EED"/>
    <w:rsid w:val="00984376"/>
    <w:rsid w:val="00986222"/>
    <w:rsid w:val="00995039"/>
    <w:rsid w:val="00997A4F"/>
    <w:rsid w:val="009A1445"/>
    <w:rsid w:val="009A24AF"/>
    <w:rsid w:val="009A6D87"/>
    <w:rsid w:val="009B45B4"/>
    <w:rsid w:val="009B786F"/>
    <w:rsid w:val="009C0C00"/>
    <w:rsid w:val="009C0ED4"/>
    <w:rsid w:val="009C1DCC"/>
    <w:rsid w:val="009D2946"/>
    <w:rsid w:val="009D2B2A"/>
    <w:rsid w:val="009E0559"/>
    <w:rsid w:val="009E298F"/>
    <w:rsid w:val="009E5B87"/>
    <w:rsid w:val="009E667B"/>
    <w:rsid w:val="009F6C6E"/>
    <w:rsid w:val="00A00073"/>
    <w:rsid w:val="00A04AE7"/>
    <w:rsid w:val="00A119CE"/>
    <w:rsid w:val="00A21C00"/>
    <w:rsid w:val="00A32695"/>
    <w:rsid w:val="00A413FF"/>
    <w:rsid w:val="00A41589"/>
    <w:rsid w:val="00A44291"/>
    <w:rsid w:val="00A454EE"/>
    <w:rsid w:val="00A477DC"/>
    <w:rsid w:val="00A47B31"/>
    <w:rsid w:val="00A53BA7"/>
    <w:rsid w:val="00A540A9"/>
    <w:rsid w:val="00A542E1"/>
    <w:rsid w:val="00A6336E"/>
    <w:rsid w:val="00A6632A"/>
    <w:rsid w:val="00A6639D"/>
    <w:rsid w:val="00A723F0"/>
    <w:rsid w:val="00A729DD"/>
    <w:rsid w:val="00A73B88"/>
    <w:rsid w:val="00A761E8"/>
    <w:rsid w:val="00A77E0E"/>
    <w:rsid w:val="00A80855"/>
    <w:rsid w:val="00A8343D"/>
    <w:rsid w:val="00A936F9"/>
    <w:rsid w:val="00AB1753"/>
    <w:rsid w:val="00AB1DD8"/>
    <w:rsid w:val="00AB221E"/>
    <w:rsid w:val="00AC6E26"/>
    <w:rsid w:val="00AD5E0C"/>
    <w:rsid w:val="00AE08CB"/>
    <w:rsid w:val="00AE5912"/>
    <w:rsid w:val="00AF24D4"/>
    <w:rsid w:val="00B06CD9"/>
    <w:rsid w:val="00B06F05"/>
    <w:rsid w:val="00B12D17"/>
    <w:rsid w:val="00B240F6"/>
    <w:rsid w:val="00B31912"/>
    <w:rsid w:val="00B3219D"/>
    <w:rsid w:val="00B34411"/>
    <w:rsid w:val="00B44205"/>
    <w:rsid w:val="00B46FBA"/>
    <w:rsid w:val="00B524A9"/>
    <w:rsid w:val="00B53E64"/>
    <w:rsid w:val="00B5670F"/>
    <w:rsid w:val="00B6391E"/>
    <w:rsid w:val="00B63EAF"/>
    <w:rsid w:val="00B6767E"/>
    <w:rsid w:val="00B77B9D"/>
    <w:rsid w:val="00B85CFD"/>
    <w:rsid w:val="00B94E2A"/>
    <w:rsid w:val="00BB1EA0"/>
    <w:rsid w:val="00BC4F66"/>
    <w:rsid w:val="00BD252D"/>
    <w:rsid w:val="00BE3807"/>
    <w:rsid w:val="00BE4420"/>
    <w:rsid w:val="00BF38CA"/>
    <w:rsid w:val="00BF6E38"/>
    <w:rsid w:val="00C01B65"/>
    <w:rsid w:val="00C04087"/>
    <w:rsid w:val="00C10E7A"/>
    <w:rsid w:val="00C15898"/>
    <w:rsid w:val="00C20217"/>
    <w:rsid w:val="00C34B0C"/>
    <w:rsid w:val="00C46DD4"/>
    <w:rsid w:val="00C5219A"/>
    <w:rsid w:val="00C5410E"/>
    <w:rsid w:val="00C57D92"/>
    <w:rsid w:val="00C673CF"/>
    <w:rsid w:val="00C6789F"/>
    <w:rsid w:val="00C72082"/>
    <w:rsid w:val="00C75279"/>
    <w:rsid w:val="00C8601E"/>
    <w:rsid w:val="00C90B2A"/>
    <w:rsid w:val="00CB09BF"/>
    <w:rsid w:val="00CD6DF7"/>
    <w:rsid w:val="00CE0FD0"/>
    <w:rsid w:val="00CE27DE"/>
    <w:rsid w:val="00CF0FBC"/>
    <w:rsid w:val="00CF4A51"/>
    <w:rsid w:val="00D00C77"/>
    <w:rsid w:val="00D01972"/>
    <w:rsid w:val="00D273C3"/>
    <w:rsid w:val="00D32FB5"/>
    <w:rsid w:val="00D4135B"/>
    <w:rsid w:val="00D564BF"/>
    <w:rsid w:val="00D56C11"/>
    <w:rsid w:val="00D57F05"/>
    <w:rsid w:val="00D624E3"/>
    <w:rsid w:val="00D80E47"/>
    <w:rsid w:val="00D90F9F"/>
    <w:rsid w:val="00D91733"/>
    <w:rsid w:val="00DB326E"/>
    <w:rsid w:val="00DB7541"/>
    <w:rsid w:val="00DC3826"/>
    <w:rsid w:val="00DC5963"/>
    <w:rsid w:val="00DC6CDF"/>
    <w:rsid w:val="00DC6D2D"/>
    <w:rsid w:val="00DC73F3"/>
    <w:rsid w:val="00DD243C"/>
    <w:rsid w:val="00DE38D0"/>
    <w:rsid w:val="00DE6D79"/>
    <w:rsid w:val="00DF17C7"/>
    <w:rsid w:val="00DF4737"/>
    <w:rsid w:val="00E001BD"/>
    <w:rsid w:val="00E07336"/>
    <w:rsid w:val="00E10CA2"/>
    <w:rsid w:val="00E111E0"/>
    <w:rsid w:val="00E236DA"/>
    <w:rsid w:val="00E324AA"/>
    <w:rsid w:val="00E3593E"/>
    <w:rsid w:val="00E45638"/>
    <w:rsid w:val="00E5377D"/>
    <w:rsid w:val="00E71660"/>
    <w:rsid w:val="00E7468A"/>
    <w:rsid w:val="00E74FD2"/>
    <w:rsid w:val="00E82A38"/>
    <w:rsid w:val="00E96662"/>
    <w:rsid w:val="00EB412D"/>
    <w:rsid w:val="00EB75CC"/>
    <w:rsid w:val="00EC79F5"/>
    <w:rsid w:val="00ED118D"/>
    <w:rsid w:val="00ED25C2"/>
    <w:rsid w:val="00ED6C2B"/>
    <w:rsid w:val="00ED745E"/>
    <w:rsid w:val="00EF2C6D"/>
    <w:rsid w:val="00EF5C3E"/>
    <w:rsid w:val="00EF7BBF"/>
    <w:rsid w:val="00F027FE"/>
    <w:rsid w:val="00F02949"/>
    <w:rsid w:val="00F045E7"/>
    <w:rsid w:val="00F05A50"/>
    <w:rsid w:val="00F06274"/>
    <w:rsid w:val="00F13BEE"/>
    <w:rsid w:val="00F16ED9"/>
    <w:rsid w:val="00F2031B"/>
    <w:rsid w:val="00F2409D"/>
    <w:rsid w:val="00F410E7"/>
    <w:rsid w:val="00F4321A"/>
    <w:rsid w:val="00F545FB"/>
    <w:rsid w:val="00F70B44"/>
    <w:rsid w:val="00F747F0"/>
    <w:rsid w:val="00FA7399"/>
    <w:rsid w:val="00FB54C7"/>
    <w:rsid w:val="00FB75A9"/>
    <w:rsid w:val="00FD02D5"/>
    <w:rsid w:val="00FD0D31"/>
    <w:rsid w:val="00FD387B"/>
    <w:rsid w:val="00FD4E5A"/>
    <w:rsid w:val="00FF0CA5"/>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E6F193"/>
  <w15:chartTrackingRefBased/>
  <w15:docId w15:val="{2790AC61-1E91-4AF4-92F5-0B102F043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19"/>
        <w:szCs w:val="19"/>
        <w:lang w:val="de-CH"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27" w:unhideWhenUsed="1" w:qFormat="1"/>
    <w:lsdException w:name="footnote text" w:semiHidden="1" w:uiPriority="81" w:unhideWhenUsed="1"/>
    <w:lsdException w:name="annotation text" w:semiHidden="1" w:unhideWhenUsed="1"/>
    <w:lsdException w:name="header" w:semiHidden="1" w:uiPriority="69" w:unhideWhenUsed="1"/>
    <w:lsdException w:name="footer" w:semiHidden="1" w:uiPriority="69" w:unhideWhenUsed="1"/>
    <w:lsdException w:name="index heading" w:semiHidden="1" w:uiPriority="41" w:unhideWhenUsed="1"/>
    <w:lsdException w:name="caption" w:semiHidden="1" w:uiPriority="26"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1" w:unhideWhenUsed="1"/>
    <w:lsdException w:name="annotation reference" w:semiHidden="1" w:unhideWhenUsed="1"/>
    <w:lsdException w:name="line number" w:semiHidden="1" w:unhideWhenUsed="1"/>
    <w:lsdException w:name="page number" w:semiHidden="1" w:unhideWhenUsed="1"/>
    <w:lsdException w:name="endnote reference" w:semiHidden="1" w:uiPriority="81" w:unhideWhenUsed="1"/>
    <w:lsdException w:name="endnote text" w:semiHidden="1" w:uiPriority="81" w:unhideWhenUsed="1"/>
    <w:lsdException w:name="table of authorities" w:semiHidden="1" w:uiPriority="41" w:unhideWhenUsed="1"/>
    <w:lsdException w:name="macro" w:semiHidden="1" w:unhideWhenUsed="1"/>
    <w:lsdException w:name="toa heading" w:semiHidden="1" w:uiPriority="40" w:unhideWhenUsed="1"/>
    <w:lsdException w:name="List" w:semiHidden="1" w:unhideWhenUsed="1"/>
    <w:lsdException w:name="List Bullet" w:semiHidden="1" w:uiPriority="80" w:unhideWhenUsed="1"/>
    <w:lsdException w:name="List Number" w:semiHidden="1" w:uiPriority="8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0" w:unhideWhenUsed="1"/>
    <w:lsdException w:name="List Bullet 3" w:semiHidden="1" w:uiPriority="80" w:unhideWhenUsed="1"/>
    <w:lsdException w:name="List Bullet 4" w:semiHidden="1" w:uiPriority="80" w:unhideWhenUsed="1"/>
    <w:lsdException w:name="List Bullet 5" w:semiHidden="1" w:uiPriority="80" w:unhideWhenUsed="1"/>
    <w:lsdException w:name="List Number 2" w:semiHidden="1" w:uiPriority="80" w:unhideWhenUsed="1"/>
    <w:lsdException w:name="List Number 3" w:semiHidden="1" w:uiPriority="80" w:unhideWhenUsed="1"/>
    <w:lsdException w:name="List Number 4" w:semiHidden="1" w:uiPriority="80" w:unhideWhenUsed="1"/>
    <w:lsdException w:name="List Number 5" w:semiHidden="1" w:uiPriority="80"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8" w:unhideWhenUsed="1" w:qFormat="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4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60DEA"/>
  </w:style>
  <w:style w:type="paragraph" w:styleId="berschrift1">
    <w:name w:val="heading 1"/>
    <w:basedOn w:val="Standard"/>
    <w:next w:val="Standard"/>
    <w:link w:val="berschrift1Zchn"/>
    <w:uiPriority w:val="9"/>
    <w:qFormat/>
    <w:rsid w:val="00406E0B"/>
    <w:pPr>
      <w:keepNext/>
      <w:keepLines/>
      <w:numPr>
        <w:numId w:val="13"/>
      </w:numPr>
      <w:spacing w:before="240"/>
      <w:outlineLvl w:val="0"/>
    </w:pPr>
    <w:rPr>
      <w:rFonts w:asciiTheme="majorHAnsi" w:eastAsiaTheme="majorEastAsia" w:hAnsiTheme="majorHAnsi" w:cstheme="majorBidi"/>
      <w:b/>
      <w:kern w:val="28"/>
      <w:sz w:val="22"/>
      <w:szCs w:val="32"/>
    </w:rPr>
  </w:style>
  <w:style w:type="paragraph" w:styleId="berschrift2">
    <w:name w:val="heading 2"/>
    <w:basedOn w:val="Standard"/>
    <w:next w:val="Standard"/>
    <w:link w:val="berschrift2Zchn"/>
    <w:uiPriority w:val="9"/>
    <w:qFormat/>
    <w:rsid w:val="00406E0B"/>
    <w:pPr>
      <w:keepNext/>
      <w:keepLines/>
      <w:numPr>
        <w:ilvl w:val="1"/>
        <w:numId w:val="13"/>
      </w:numPr>
      <w:spacing w:before="240"/>
      <w:outlineLvl w:val="1"/>
    </w:pPr>
    <w:rPr>
      <w:rFonts w:asciiTheme="majorHAnsi" w:eastAsiaTheme="majorEastAsia" w:hAnsiTheme="majorHAnsi" w:cstheme="majorBidi"/>
      <w:b/>
      <w:sz w:val="20"/>
      <w:szCs w:val="26"/>
    </w:rPr>
  </w:style>
  <w:style w:type="paragraph" w:styleId="berschrift3">
    <w:name w:val="heading 3"/>
    <w:basedOn w:val="Standard"/>
    <w:next w:val="Standard"/>
    <w:link w:val="berschrift3Zchn"/>
    <w:uiPriority w:val="9"/>
    <w:qFormat/>
    <w:rsid w:val="00E236DA"/>
    <w:pPr>
      <w:keepNext/>
      <w:keepLines/>
      <w:numPr>
        <w:ilvl w:val="2"/>
        <w:numId w:val="13"/>
      </w:numPr>
      <w:spacing w:before="240"/>
      <w:outlineLvl w:val="2"/>
    </w:pPr>
    <w:rPr>
      <w:rFonts w:asciiTheme="majorHAnsi" w:eastAsiaTheme="majorEastAsia" w:hAnsiTheme="majorHAnsi" w:cstheme="majorBidi"/>
      <w:b/>
      <w:sz w:val="20"/>
      <w:szCs w:val="24"/>
    </w:rPr>
  </w:style>
  <w:style w:type="paragraph" w:styleId="berschrift4">
    <w:name w:val="heading 4"/>
    <w:basedOn w:val="Standard"/>
    <w:next w:val="Standard"/>
    <w:link w:val="berschrift4Zchn"/>
    <w:uiPriority w:val="9"/>
    <w:semiHidden/>
    <w:rsid w:val="009E5B87"/>
    <w:pPr>
      <w:numPr>
        <w:ilvl w:val="3"/>
        <w:numId w:val="13"/>
      </w:numPr>
      <w:spacing w:before="240"/>
      <w:outlineLvl w:val="3"/>
    </w:pPr>
    <w:rPr>
      <w:rFonts w:eastAsiaTheme="majorEastAsia" w:cstheme="majorBidi"/>
      <w:iCs/>
    </w:rPr>
  </w:style>
  <w:style w:type="paragraph" w:styleId="berschrift5">
    <w:name w:val="heading 5"/>
    <w:basedOn w:val="Standard"/>
    <w:next w:val="Standard"/>
    <w:link w:val="berschrift5Zchn"/>
    <w:uiPriority w:val="9"/>
    <w:semiHidden/>
    <w:rsid w:val="009E5B87"/>
    <w:pPr>
      <w:numPr>
        <w:ilvl w:val="4"/>
        <w:numId w:val="13"/>
      </w:numPr>
      <w:spacing w:before="240"/>
      <w:outlineLvl w:val="4"/>
    </w:pPr>
    <w:rPr>
      <w:rFonts w:eastAsiaTheme="majorEastAsia" w:cstheme="majorBidi"/>
    </w:rPr>
  </w:style>
  <w:style w:type="paragraph" w:styleId="berschrift6">
    <w:name w:val="heading 6"/>
    <w:basedOn w:val="Standard"/>
    <w:next w:val="Standard"/>
    <w:link w:val="berschrift6Zchn"/>
    <w:uiPriority w:val="9"/>
    <w:semiHidden/>
    <w:rsid w:val="000E40E2"/>
    <w:pPr>
      <w:keepNext/>
      <w:keepLines/>
      <w:numPr>
        <w:ilvl w:val="5"/>
        <w:numId w:val="13"/>
      </w:numPr>
      <w:outlineLvl w:val="5"/>
    </w:pPr>
    <w:rPr>
      <w:rFonts w:eastAsiaTheme="majorEastAsia" w:cstheme="majorBidi"/>
    </w:rPr>
  </w:style>
  <w:style w:type="paragraph" w:styleId="berschrift7">
    <w:name w:val="heading 7"/>
    <w:basedOn w:val="Standard"/>
    <w:next w:val="Standard"/>
    <w:link w:val="berschrift7Zchn"/>
    <w:uiPriority w:val="9"/>
    <w:semiHidden/>
    <w:rsid w:val="000E40E2"/>
    <w:pPr>
      <w:keepNext/>
      <w:keepLines/>
      <w:numPr>
        <w:ilvl w:val="6"/>
        <w:numId w:val="13"/>
      </w:numPr>
      <w:outlineLvl w:val="6"/>
    </w:pPr>
    <w:rPr>
      <w:rFonts w:eastAsiaTheme="majorEastAsia" w:cstheme="majorBidi"/>
      <w:iCs/>
    </w:rPr>
  </w:style>
  <w:style w:type="paragraph" w:styleId="berschrift8">
    <w:name w:val="heading 8"/>
    <w:basedOn w:val="Standard"/>
    <w:next w:val="Standard"/>
    <w:link w:val="berschrift8Zchn"/>
    <w:uiPriority w:val="9"/>
    <w:semiHidden/>
    <w:rsid w:val="000E40E2"/>
    <w:pPr>
      <w:keepNext/>
      <w:keepLines/>
      <w:numPr>
        <w:ilvl w:val="7"/>
        <w:numId w:val="13"/>
      </w:numPr>
      <w:outlineLvl w:val="7"/>
    </w:pPr>
    <w:rPr>
      <w:rFonts w:eastAsiaTheme="majorEastAsia" w:cstheme="majorBidi"/>
    </w:rPr>
  </w:style>
  <w:style w:type="paragraph" w:styleId="berschrift9">
    <w:name w:val="heading 9"/>
    <w:basedOn w:val="Standard"/>
    <w:next w:val="Standard"/>
    <w:link w:val="berschrift9Zchn"/>
    <w:uiPriority w:val="9"/>
    <w:semiHidden/>
    <w:rsid w:val="000E40E2"/>
    <w:pPr>
      <w:keepNext/>
      <w:keepLines/>
      <w:numPr>
        <w:ilvl w:val="8"/>
        <w:numId w:val="13"/>
      </w:numPr>
      <w:outlineLvl w:val="8"/>
    </w:pPr>
    <w:rPr>
      <w:rFonts w:eastAsiaTheme="majorEastAsia" w:cstheme="majorBid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en">
    <w:name w:val="***** Aufzählungen *****"/>
    <w:basedOn w:val="Standard"/>
    <w:next w:val="Standard"/>
    <w:uiPriority w:val="4"/>
    <w:rsid w:val="00E236DA"/>
    <w:pPr>
      <w:jc w:val="center"/>
    </w:pPr>
    <w:rPr>
      <w:color w:val="88B8FA" w:themeColor="text2" w:themeTint="66"/>
      <w:sz w:val="16"/>
    </w:rPr>
  </w:style>
  <w:style w:type="paragraph" w:customStyle="1" w:styleId="Doks">
    <w:name w:val="***** Doks *****"/>
    <w:basedOn w:val="Standard"/>
    <w:next w:val="Standard"/>
    <w:uiPriority w:val="49"/>
    <w:rsid w:val="00E236DA"/>
    <w:pPr>
      <w:jc w:val="center"/>
    </w:pPr>
    <w:rPr>
      <w:color w:val="88B8FA" w:themeColor="text2" w:themeTint="66"/>
      <w:sz w:val="16"/>
    </w:rPr>
  </w:style>
  <w:style w:type="paragraph" w:customStyle="1" w:styleId="berschriften">
    <w:name w:val="***** Überschriften *****"/>
    <w:basedOn w:val="Standard"/>
    <w:next w:val="Standard"/>
    <w:uiPriority w:val="9"/>
    <w:rsid w:val="00E236DA"/>
    <w:pPr>
      <w:jc w:val="center"/>
    </w:pPr>
    <w:rPr>
      <w:color w:val="88B8FA" w:themeColor="text2" w:themeTint="66"/>
      <w:sz w:val="16"/>
    </w:rPr>
  </w:style>
  <w:style w:type="paragraph" w:customStyle="1" w:styleId="Layout">
    <w:name w:val="***** Layout *****"/>
    <w:basedOn w:val="Standard"/>
    <w:next w:val="Standard"/>
    <w:uiPriority w:val="69"/>
    <w:rsid w:val="00E236DA"/>
    <w:pPr>
      <w:jc w:val="center"/>
    </w:pPr>
    <w:rPr>
      <w:color w:val="88B8FA" w:themeColor="text2" w:themeTint="66"/>
      <w:sz w:val="16"/>
    </w:rPr>
  </w:style>
  <w:style w:type="paragraph" w:customStyle="1" w:styleId="Brief">
    <w:name w:val="***** Brief *****"/>
    <w:basedOn w:val="Standard"/>
    <w:next w:val="Standard"/>
    <w:uiPriority w:val="59"/>
    <w:semiHidden/>
    <w:rsid w:val="00E236DA"/>
    <w:pPr>
      <w:jc w:val="center"/>
    </w:pPr>
    <w:rPr>
      <w:noProof/>
      <w:color w:val="88B8FA" w:themeColor="text2" w:themeTint="66"/>
      <w:sz w:val="16"/>
    </w:rPr>
  </w:style>
  <w:style w:type="paragraph" w:customStyle="1" w:styleId="Text">
    <w:name w:val="***** Text *****"/>
    <w:basedOn w:val="Standard"/>
    <w:next w:val="Standard"/>
    <w:rsid w:val="00E236DA"/>
    <w:pPr>
      <w:jc w:val="center"/>
    </w:pPr>
    <w:rPr>
      <w:color w:val="88B8FA" w:themeColor="text2" w:themeTint="66"/>
      <w:sz w:val="16"/>
    </w:rPr>
  </w:style>
  <w:style w:type="paragraph" w:customStyle="1" w:styleId="Textextra">
    <w:name w:val="***** Text extra *****"/>
    <w:basedOn w:val="Standard"/>
    <w:next w:val="Standard"/>
    <w:uiPriority w:val="14"/>
    <w:rsid w:val="00E236DA"/>
    <w:pPr>
      <w:jc w:val="center"/>
    </w:pPr>
    <w:rPr>
      <w:color w:val="88B8FA" w:themeColor="text2" w:themeTint="66"/>
      <w:sz w:val="16"/>
    </w:rPr>
  </w:style>
  <w:style w:type="paragraph" w:customStyle="1" w:styleId="Verzeichnisse">
    <w:name w:val="***** Verzeichnisse *****"/>
    <w:basedOn w:val="Standard"/>
    <w:next w:val="Standard"/>
    <w:uiPriority w:val="39"/>
    <w:semiHidden/>
    <w:rsid w:val="00E236DA"/>
    <w:pPr>
      <w:jc w:val="center"/>
    </w:pPr>
    <w:rPr>
      <w:color w:val="88B8FA" w:themeColor="text2" w:themeTint="66"/>
      <w:sz w:val="16"/>
    </w:rPr>
  </w:style>
  <w:style w:type="paragraph" w:customStyle="1" w:styleId="a">
    <w:name w:val="**********"/>
    <w:basedOn w:val="Standard"/>
    <w:next w:val="Standard"/>
    <w:uiPriority w:val="79"/>
    <w:rsid w:val="00E236DA"/>
    <w:pPr>
      <w:jc w:val="center"/>
    </w:pPr>
    <w:rPr>
      <w:color w:val="88B8FA" w:themeColor="text2" w:themeTint="66"/>
      <w:sz w:val="16"/>
    </w:rPr>
  </w:style>
  <w:style w:type="paragraph" w:styleId="Abbildungsverzeichnis">
    <w:name w:val="table of figures"/>
    <w:basedOn w:val="Standard"/>
    <w:next w:val="Standard"/>
    <w:uiPriority w:val="99"/>
    <w:semiHidden/>
    <w:rsid w:val="006214BA"/>
    <w:pPr>
      <w:tabs>
        <w:tab w:val="left" w:pos="1077"/>
        <w:tab w:val="right" w:leader="dot" w:pos="8335"/>
      </w:tabs>
      <w:suppressAutoHyphens/>
      <w:ind w:left="1077" w:hanging="1077"/>
      <w:contextualSpacing/>
    </w:pPr>
  </w:style>
  <w:style w:type="paragraph" w:styleId="Aufzhlungszeichen">
    <w:name w:val="List Bullet"/>
    <w:basedOn w:val="Standard"/>
    <w:uiPriority w:val="80"/>
    <w:semiHidden/>
    <w:rsid w:val="00115545"/>
    <w:pPr>
      <w:numPr>
        <w:numId w:val="1"/>
      </w:numPr>
      <w:tabs>
        <w:tab w:val="clear" w:pos="360"/>
        <w:tab w:val="left" w:pos="340"/>
      </w:tabs>
      <w:ind w:left="340" w:hanging="340"/>
      <w:contextualSpacing/>
    </w:pPr>
  </w:style>
  <w:style w:type="paragraph" w:styleId="Aufzhlungszeichen2">
    <w:name w:val="List Bullet 2"/>
    <w:basedOn w:val="Standard"/>
    <w:uiPriority w:val="80"/>
    <w:semiHidden/>
    <w:rsid w:val="00115545"/>
    <w:pPr>
      <w:numPr>
        <w:numId w:val="2"/>
      </w:numPr>
      <w:tabs>
        <w:tab w:val="clear" w:pos="643"/>
        <w:tab w:val="left" w:pos="680"/>
      </w:tabs>
      <w:ind w:left="680" w:hanging="340"/>
      <w:contextualSpacing/>
    </w:pPr>
  </w:style>
  <w:style w:type="paragraph" w:styleId="Aufzhlungszeichen3">
    <w:name w:val="List Bullet 3"/>
    <w:basedOn w:val="Standard"/>
    <w:uiPriority w:val="80"/>
    <w:semiHidden/>
    <w:rsid w:val="00115545"/>
    <w:pPr>
      <w:numPr>
        <w:numId w:val="3"/>
      </w:numPr>
      <w:tabs>
        <w:tab w:val="clear" w:pos="926"/>
        <w:tab w:val="left" w:pos="1021"/>
      </w:tabs>
      <w:ind w:left="1020" w:hanging="340"/>
      <w:contextualSpacing/>
    </w:pPr>
  </w:style>
  <w:style w:type="paragraph" w:styleId="Aufzhlungszeichen4">
    <w:name w:val="List Bullet 4"/>
    <w:basedOn w:val="Standard"/>
    <w:uiPriority w:val="80"/>
    <w:semiHidden/>
    <w:rsid w:val="00D624E3"/>
    <w:pPr>
      <w:numPr>
        <w:numId w:val="4"/>
      </w:numPr>
      <w:contextualSpacing/>
    </w:pPr>
  </w:style>
  <w:style w:type="paragraph" w:styleId="Aufzhlungszeichen5">
    <w:name w:val="List Bullet 5"/>
    <w:basedOn w:val="Standard"/>
    <w:uiPriority w:val="80"/>
    <w:semiHidden/>
    <w:rsid w:val="00D624E3"/>
    <w:pPr>
      <w:numPr>
        <w:numId w:val="5"/>
      </w:numPr>
      <w:contextualSpacing/>
    </w:pPr>
  </w:style>
  <w:style w:type="paragraph" w:styleId="Beschriftung">
    <w:name w:val="caption"/>
    <w:basedOn w:val="Standard"/>
    <w:next w:val="Standard"/>
    <w:uiPriority w:val="26"/>
    <w:qFormat/>
    <w:rsid w:val="000B6052"/>
    <w:pPr>
      <w:tabs>
        <w:tab w:val="left" w:pos="1077"/>
      </w:tabs>
      <w:spacing w:before="120" w:after="240"/>
      <w:ind w:left="1077" w:hanging="1077"/>
      <w:contextualSpacing/>
    </w:pPr>
    <w:rPr>
      <w:iCs/>
      <w:sz w:val="16"/>
      <w:szCs w:val="18"/>
    </w:rPr>
  </w:style>
  <w:style w:type="paragraph" w:styleId="Blocktext">
    <w:name w:val="Block Text"/>
    <w:basedOn w:val="Standard"/>
    <w:uiPriority w:val="38"/>
    <w:qFormat/>
    <w:rsid w:val="00406E0B"/>
    <w:pPr>
      <w:pBdr>
        <w:top w:val="single" w:sz="2" w:space="12" w:color="auto"/>
        <w:left w:val="single" w:sz="2" w:space="16" w:color="auto"/>
        <w:bottom w:val="single" w:sz="2" w:space="12" w:color="auto"/>
        <w:right w:val="single" w:sz="2" w:space="16" w:color="auto"/>
      </w:pBdr>
      <w:spacing w:before="240" w:after="240"/>
      <w:ind w:left="340" w:right="340"/>
      <w:contextualSpacing/>
    </w:pPr>
    <w:rPr>
      <w:rFonts w:eastAsiaTheme="minorEastAsia"/>
      <w:iCs/>
    </w:rPr>
  </w:style>
  <w:style w:type="paragraph" w:customStyle="1" w:styleId="Aufzhlung1DSB">
    <w:name w:val="Aufzählung 1: DSB"/>
    <w:basedOn w:val="Standard"/>
    <w:uiPriority w:val="4"/>
    <w:qFormat/>
    <w:rsid w:val="005C5AF9"/>
    <w:pPr>
      <w:numPr>
        <w:numId w:val="29"/>
      </w:numPr>
      <w:contextualSpacing/>
    </w:pPr>
  </w:style>
  <w:style w:type="paragraph" w:customStyle="1" w:styleId="Aufzhlung2DSB">
    <w:name w:val="Aufzählung 2: DSB"/>
    <w:basedOn w:val="Standard"/>
    <w:uiPriority w:val="4"/>
    <w:qFormat/>
    <w:rsid w:val="005C5AF9"/>
    <w:pPr>
      <w:numPr>
        <w:ilvl w:val="1"/>
        <w:numId w:val="29"/>
      </w:numPr>
      <w:contextualSpacing/>
    </w:pPr>
  </w:style>
  <w:style w:type="paragraph" w:customStyle="1" w:styleId="Aufzhlung3DSB">
    <w:name w:val="Aufzählung 3: DSB"/>
    <w:basedOn w:val="Standard"/>
    <w:uiPriority w:val="4"/>
    <w:semiHidden/>
    <w:rsid w:val="005C5AF9"/>
    <w:pPr>
      <w:numPr>
        <w:ilvl w:val="2"/>
        <w:numId w:val="29"/>
      </w:numPr>
      <w:contextualSpacing/>
    </w:pPr>
  </w:style>
  <w:style w:type="paragraph" w:styleId="Endnotentext">
    <w:name w:val="endnote text"/>
    <w:basedOn w:val="Standard"/>
    <w:link w:val="EndnotentextZchn"/>
    <w:uiPriority w:val="81"/>
    <w:semiHidden/>
    <w:unhideWhenUsed/>
    <w:rsid w:val="00D624E3"/>
    <w:pPr>
      <w:tabs>
        <w:tab w:val="left" w:pos="357"/>
      </w:tabs>
      <w:spacing w:after="60" w:line="240" w:lineRule="auto"/>
      <w:ind w:left="357" w:hanging="357"/>
    </w:pPr>
    <w:rPr>
      <w:sz w:val="18"/>
    </w:rPr>
  </w:style>
  <w:style w:type="character" w:customStyle="1" w:styleId="EndnotentextZchn">
    <w:name w:val="Endnotentext Zchn"/>
    <w:basedOn w:val="Absatz-Standardschriftart"/>
    <w:link w:val="Endnotentext"/>
    <w:uiPriority w:val="81"/>
    <w:semiHidden/>
    <w:rsid w:val="00D624E3"/>
    <w:rPr>
      <w:spacing w:val="2"/>
      <w:sz w:val="18"/>
      <w:szCs w:val="20"/>
      <w:lang w:val="de-CH"/>
    </w:rPr>
  </w:style>
  <w:style w:type="character" w:styleId="Endnotenzeichen">
    <w:name w:val="endnote reference"/>
    <w:basedOn w:val="Absatz-Standardschriftart"/>
    <w:uiPriority w:val="81"/>
    <w:semiHidden/>
    <w:unhideWhenUsed/>
    <w:rsid w:val="00B77B9D"/>
    <w:rPr>
      <w:vertAlign w:val="superscript"/>
    </w:rPr>
  </w:style>
  <w:style w:type="character" w:styleId="Fett">
    <w:name w:val="Strong"/>
    <w:basedOn w:val="Absatz-Standardschriftart"/>
    <w:uiPriority w:val="22"/>
    <w:semiHidden/>
    <w:rsid w:val="00B77B9D"/>
    <w:rPr>
      <w:b/>
      <w:bCs/>
    </w:rPr>
  </w:style>
  <w:style w:type="paragraph" w:styleId="Funotentext">
    <w:name w:val="footnote text"/>
    <w:basedOn w:val="Standard"/>
    <w:link w:val="FunotentextZchn"/>
    <w:uiPriority w:val="81"/>
    <w:rsid w:val="00344EBF"/>
    <w:pPr>
      <w:tabs>
        <w:tab w:val="left" w:pos="255"/>
      </w:tabs>
      <w:spacing w:after="40"/>
      <w:ind w:left="255" w:hanging="255"/>
    </w:pPr>
    <w:rPr>
      <w:sz w:val="16"/>
    </w:rPr>
  </w:style>
  <w:style w:type="character" w:customStyle="1" w:styleId="FunotentextZchn">
    <w:name w:val="Fußnotentext Zchn"/>
    <w:basedOn w:val="Absatz-Standardschriftart"/>
    <w:link w:val="Funotentext"/>
    <w:uiPriority w:val="81"/>
    <w:rsid w:val="00344EBF"/>
    <w:rPr>
      <w:sz w:val="16"/>
    </w:rPr>
  </w:style>
  <w:style w:type="character" w:styleId="Funotenzeichen">
    <w:name w:val="footnote reference"/>
    <w:basedOn w:val="Absatz-Standardschriftart"/>
    <w:uiPriority w:val="81"/>
    <w:semiHidden/>
    <w:unhideWhenUsed/>
    <w:rsid w:val="00B77B9D"/>
    <w:rPr>
      <w:vertAlign w:val="superscript"/>
    </w:rPr>
  </w:style>
  <w:style w:type="paragraph" w:styleId="Fuzeile">
    <w:name w:val="footer"/>
    <w:basedOn w:val="Standard"/>
    <w:link w:val="FuzeileZchn"/>
    <w:uiPriority w:val="69"/>
    <w:unhideWhenUsed/>
    <w:rsid w:val="00D01972"/>
    <w:pPr>
      <w:spacing w:line="240" w:lineRule="auto"/>
    </w:pPr>
    <w:rPr>
      <w:rFonts w:asciiTheme="majorHAnsi" w:hAnsiTheme="majorHAnsi"/>
      <w:b/>
      <w:sz w:val="16"/>
    </w:rPr>
  </w:style>
  <w:style w:type="character" w:customStyle="1" w:styleId="FuzeileZchn">
    <w:name w:val="Fußzeile Zchn"/>
    <w:basedOn w:val="Absatz-Standardschriftart"/>
    <w:link w:val="Fuzeile"/>
    <w:uiPriority w:val="69"/>
    <w:rsid w:val="00D01972"/>
    <w:rPr>
      <w:rFonts w:asciiTheme="majorHAnsi" w:hAnsiTheme="majorHAnsi"/>
      <w:b/>
      <w:sz w:val="16"/>
    </w:rPr>
  </w:style>
  <w:style w:type="character" w:styleId="Hervorhebung">
    <w:name w:val="Emphasis"/>
    <w:basedOn w:val="Absatz-Standardschriftart"/>
    <w:uiPriority w:val="20"/>
    <w:qFormat/>
    <w:rsid w:val="008B094A"/>
    <w:rPr>
      <w:i w:val="0"/>
      <w:iCs/>
      <w:color w:val="0857C3" w:themeColor="accent1"/>
      <w:spacing w:val="2"/>
    </w:rPr>
  </w:style>
  <w:style w:type="character" w:styleId="Hyperlink">
    <w:name w:val="Hyperlink"/>
    <w:basedOn w:val="Absatz-Standardschriftart"/>
    <w:uiPriority w:val="99"/>
    <w:unhideWhenUsed/>
    <w:rsid w:val="00914D47"/>
    <w:rPr>
      <w:color w:val="auto"/>
      <w:u w:val="single"/>
    </w:rPr>
  </w:style>
  <w:style w:type="paragraph" w:styleId="Index1">
    <w:name w:val="index 1"/>
    <w:basedOn w:val="Standard"/>
    <w:next w:val="Standard"/>
    <w:autoRedefine/>
    <w:uiPriority w:val="99"/>
    <w:semiHidden/>
    <w:unhideWhenUsed/>
    <w:rsid w:val="00B77B9D"/>
    <w:pPr>
      <w:spacing w:line="240" w:lineRule="auto"/>
      <w:ind w:left="200" w:hanging="200"/>
    </w:pPr>
    <w:rPr>
      <w:sz w:val="20"/>
    </w:rPr>
  </w:style>
  <w:style w:type="paragraph" w:styleId="Indexberschrift">
    <w:name w:val="index heading"/>
    <w:basedOn w:val="Standard"/>
    <w:next w:val="Index1"/>
    <w:uiPriority w:val="41"/>
    <w:semiHidden/>
    <w:unhideWhenUsed/>
    <w:rsid w:val="00E236DA"/>
    <w:rPr>
      <w:rFonts w:asciiTheme="majorHAnsi" w:eastAsiaTheme="majorEastAsia" w:hAnsiTheme="majorHAnsi" w:cstheme="majorBidi"/>
      <w:b/>
      <w:bCs/>
      <w:sz w:val="20"/>
    </w:rPr>
  </w:style>
  <w:style w:type="character" w:customStyle="1" w:styleId="berschrift1Zchn">
    <w:name w:val="Überschrift 1 Zchn"/>
    <w:basedOn w:val="Absatz-Standardschriftart"/>
    <w:link w:val="berschrift1"/>
    <w:uiPriority w:val="9"/>
    <w:rsid w:val="00406E0B"/>
    <w:rPr>
      <w:rFonts w:asciiTheme="majorHAnsi" w:eastAsiaTheme="majorEastAsia" w:hAnsiTheme="majorHAnsi" w:cstheme="majorBidi"/>
      <w:b/>
      <w:kern w:val="28"/>
      <w:sz w:val="22"/>
      <w:szCs w:val="32"/>
    </w:rPr>
  </w:style>
  <w:style w:type="paragraph" w:styleId="Inhaltsverzeichnisberschrift">
    <w:name w:val="TOC Heading"/>
    <w:basedOn w:val="berschrift1"/>
    <w:next w:val="Standard"/>
    <w:uiPriority w:val="39"/>
    <w:qFormat/>
    <w:rsid w:val="00A413FF"/>
    <w:pPr>
      <w:numPr>
        <w:numId w:val="0"/>
      </w:numPr>
      <w:spacing w:before="0" w:after="240"/>
      <w:contextualSpacing/>
      <w:outlineLvl w:val="9"/>
    </w:pPr>
    <w:rPr>
      <w:kern w:val="0"/>
    </w:rPr>
  </w:style>
  <w:style w:type="character" w:styleId="IntensiveHervorhebung">
    <w:name w:val="Intense Emphasis"/>
    <w:basedOn w:val="Absatz-Standardschriftart"/>
    <w:uiPriority w:val="21"/>
    <w:rsid w:val="000E434F"/>
    <w:rPr>
      <w:rFonts w:asciiTheme="majorHAnsi" w:hAnsiTheme="majorHAnsi"/>
      <w:b/>
      <w:i w:val="0"/>
      <w:iCs/>
      <w:color w:val="0857C3" w:themeColor="accent1"/>
      <w:spacing w:val="2"/>
    </w:rPr>
  </w:style>
  <w:style w:type="character" w:styleId="IntensiverVerweis">
    <w:name w:val="Intense Reference"/>
    <w:basedOn w:val="Absatz-Standardschriftart"/>
    <w:uiPriority w:val="32"/>
    <w:semiHidden/>
    <w:qFormat/>
    <w:rsid w:val="00B77B9D"/>
    <w:rPr>
      <w:b w:val="0"/>
      <w:bCs/>
      <w:caps w:val="0"/>
      <w:smallCaps w:val="0"/>
      <w:color w:val="0857C3" w:themeColor="accent1"/>
      <w:spacing w:val="2"/>
      <w:u w:val="single"/>
    </w:rPr>
  </w:style>
  <w:style w:type="paragraph" w:styleId="IntensivesZitat">
    <w:name w:val="Intense Quote"/>
    <w:basedOn w:val="Standard"/>
    <w:next w:val="Standard"/>
    <w:link w:val="IntensivesZitatZchn"/>
    <w:uiPriority w:val="30"/>
    <w:semiHidden/>
    <w:rsid w:val="00B77B9D"/>
    <w:pPr>
      <w:pBdr>
        <w:top w:val="single" w:sz="2" w:space="10" w:color="auto"/>
        <w:bottom w:val="single" w:sz="2" w:space="10" w:color="auto"/>
      </w:pBdr>
      <w:spacing w:before="360" w:after="360"/>
      <w:ind w:left="864" w:right="864"/>
      <w:jc w:val="center"/>
    </w:pPr>
    <w:rPr>
      <w:i/>
      <w:iCs/>
      <w:sz w:val="20"/>
    </w:rPr>
  </w:style>
  <w:style w:type="character" w:customStyle="1" w:styleId="IntensivesZitatZchn">
    <w:name w:val="Intensives Zitat Zchn"/>
    <w:basedOn w:val="Absatz-Standardschriftart"/>
    <w:link w:val="IntensivesZitat"/>
    <w:uiPriority w:val="30"/>
    <w:semiHidden/>
    <w:rsid w:val="00A6632A"/>
    <w:rPr>
      <w:i/>
      <w:iCs/>
      <w:spacing w:val="2"/>
      <w:sz w:val="20"/>
      <w:lang w:val="de-CH"/>
    </w:rPr>
  </w:style>
  <w:style w:type="paragraph" w:styleId="Kopfzeile">
    <w:name w:val="header"/>
    <w:basedOn w:val="Standard"/>
    <w:link w:val="KopfzeileZchn"/>
    <w:uiPriority w:val="69"/>
    <w:unhideWhenUsed/>
    <w:rsid w:val="00D01972"/>
    <w:pPr>
      <w:spacing w:line="240" w:lineRule="auto"/>
    </w:pPr>
    <w:rPr>
      <w:rFonts w:asciiTheme="majorHAnsi" w:hAnsiTheme="majorHAnsi"/>
      <w:b/>
      <w:color w:val="0857C3" w:themeColor="text2"/>
      <w:sz w:val="16"/>
    </w:rPr>
  </w:style>
  <w:style w:type="character" w:customStyle="1" w:styleId="KopfzeileZchn">
    <w:name w:val="Kopfzeile Zchn"/>
    <w:basedOn w:val="Absatz-Standardschriftart"/>
    <w:link w:val="Kopfzeile"/>
    <w:uiPriority w:val="69"/>
    <w:rsid w:val="00D01972"/>
    <w:rPr>
      <w:rFonts w:asciiTheme="majorHAnsi" w:hAnsiTheme="majorHAnsi"/>
      <w:b/>
      <w:color w:val="0857C3" w:themeColor="text2"/>
      <w:sz w:val="16"/>
    </w:rPr>
  </w:style>
  <w:style w:type="paragraph" w:customStyle="1" w:styleId="DSBKopfzeileausgeblendet">
    <w:name w:val="DSB&gt;Kopfzeile (ausgeblendet)"/>
    <w:basedOn w:val="Kopfzeile"/>
    <w:uiPriority w:val="70"/>
    <w:semiHidden/>
    <w:rsid w:val="00E236DA"/>
    <w:rPr>
      <w:b w:val="0"/>
      <w:vanish/>
      <w:color w:val="88B8FA" w:themeColor="text2" w:themeTint="66"/>
    </w:rPr>
  </w:style>
  <w:style w:type="paragraph" w:customStyle="1" w:styleId="DSB-DoksDokumentuntertitel">
    <w:name w:val="DSB-Doks: Dokumentuntertitel"/>
    <w:basedOn w:val="Standard"/>
    <w:uiPriority w:val="49"/>
    <w:rsid w:val="00C34B0C"/>
    <w:pPr>
      <w:spacing w:before="1200"/>
      <w:contextualSpacing/>
    </w:pPr>
    <w:rPr>
      <w:rFonts w:asciiTheme="majorHAnsi" w:hAnsiTheme="majorHAnsi"/>
      <w:b/>
      <w:color w:val="0857C3" w:themeColor="text2"/>
      <w:sz w:val="26"/>
    </w:rPr>
  </w:style>
  <w:style w:type="paragraph" w:customStyle="1" w:styleId="DSB-DoksLinieoben">
    <w:name w:val="DSB-Doks: Linie (oben)"/>
    <w:basedOn w:val="Standard"/>
    <w:next w:val="Standard"/>
    <w:uiPriority w:val="51"/>
    <w:rsid w:val="000A778E"/>
    <w:pPr>
      <w:pBdr>
        <w:top w:val="single" w:sz="2" w:space="1" w:color="auto"/>
      </w:pBdr>
      <w:ind w:left="28" w:right="28"/>
    </w:pPr>
  </w:style>
  <w:style w:type="paragraph" w:customStyle="1" w:styleId="DSB-DoksBoxunten">
    <w:name w:val="DSB-Doks: Box unten"/>
    <w:basedOn w:val="Standard"/>
    <w:uiPriority w:val="51"/>
    <w:qFormat/>
    <w:rsid w:val="005C5AF9"/>
    <w:pPr>
      <w:framePr w:wrap="around" w:vAnchor="page" w:hAnchor="text" w:yAlign="bottom"/>
      <w:spacing w:after="1360"/>
      <w:contextualSpacing/>
    </w:pPr>
    <w:rPr>
      <w:szCs w:val="18"/>
    </w:rPr>
  </w:style>
  <w:style w:type="table" w:customStyle="1" w:styleId="DSB-TableStandard">
    <w:name w:val="DSB-Table (Standard)"/>
    <w:basedOn w:val="NormaleTabelle"/>
    <w:uiPriority w:val="99"/>
    <w:rsid w:val="00E96662"/>
    <w:rPr>
      <w:sz w:val="16"/>
      <w:szCs w:val="16"/>
    </w:rPr>
    <w:tblPr>
      <w:tblStyleRowBandSize w:val="1"/>
      <w:tblStyleColBandSize w:val="1"/>
      <w:tblCellMar>
        <w:top w:w="57" w:type="dxa"/>
        <w:left w:w="0" w:type="dxa"/>
        <w:bottom w:w="57" w:type="dxa"/>
      </w:tblCellMar>
    </w:tblPr>
    <w:tblStylePr w:type="firstRow">
      <w:rPr>
        <w:rFonts w:asciiTheme="majorHAnsi" w:hAnsiTheme="majorHAnsi"/>
        <w:b/>
      </w:rPr>
      <w:tblPr/>
      <w:trPr>
        <w:tblHeader/>
      </w:trPr>
      <w:tcPr>
        <w:tcBorders>
          <w:bottom w:val="single" w:sz="2" w:space="0" w:color="0857C3" w:themeColor="text2"/>
        </w:tcBorders>
      </w:tcPr>
    </w:tblStylePr>
    <w:tblStylePr w:type="lastRow">
      <w:rPr>
        <w:rFonts w:asciiTheme="minorHAnsi" w:hAnsiTheme="minorHAnsi"/>
        <w:b w:val="0"/>
      </w:rPr>
      <w:tblPr/>
      <w:tcPr>
        <w:tcBorders>
          <w:top w:val="single" w:sz="2" w:space="0" w:color="000000" w:themeColor="text1"/>
          <w:bottom w:val="single" w:sz="2" w:space="0" w:color="0857C3" w:themeColor="text2"/>
        </w:tcBorders>
      </w:tcPr>
    </w:tblStylePr>
    <w:tblStylePr w:type="band1Vert">
      <w:tblPr>
        <w:tblCellMar>
          <w:top w:w="57" w:type="dxa"/>
          <w:left w:w="108" w:type="dxa"/>
          <w:bottom w:w="57" w:type="dxa"/>
          <w:right w:w="108" w:type="dxa"/>
        </w:tblCellMar>
      </w:tblPr>
      <w:tcPr>
        <w:tcBorders>
          <w:left w:val="single" w:sz="2" w:space="0" w:color="000000" w:themeColor="text1"/>
          <w:right w:val="single" w:sz="2" w:space="0" w:color="000000" w:themeColor="text1"/>
        </w:tcBorders>
      </w:tcPr>
    </w:tblStylePr>
    <w:tblStylePr w:type="band2Vert">
      <w:tblPr>
        <w:tblCellMar>
          <w:top w:w="57" w:type="dxa"/>
          <w:left w:w="108" w:type="dxa"/>
          <w:bottom w:w="57" w:type="dxa"/>
          <w:right w:w="108" w:type="dxa"/>
        </w:tblCellMar>
      </w:tblPr>
      <w:tcPr>
        <w:tcBorders>
          <w:left w:val="single" w:sz="2" w:space="0" w:color="000000" w:themeColor="text1"/>
          <w:right w:val="single" w:sz="2" w:space="0" w:color="000000" w:themeColor="text1"/>
          <w:insideV w:val="single" w:sz="4" w:space="0" w:color="000000" w:themeColor="text1"/>
        </w:tcBorders>
      </w:tcPr>
    </w:tblStylePr>
    <w:tblStylePr w:type="band1Horz">
      <w:tblPr/>
      <w:tcPr>
        <w:tcBorders>
          <w:bottom w:val="single" w:sz="2" w:space="0" w:color="000000" w:themeColor="text1"/>
        </w:tcBorders>
      </w:tcPr>
    </w:tblStylePr>
    <w:tblStylePr w:type="band2Horz">
      <w:tblPr/>
      <w:tcPr>
        <w:tcBorders>
          <w:bottom w:val="single" w:sz="2" w:space="0" w:color="000000" w:themeColor="text1"/>
        </w:tcBorders>
      </w:tcPr>
    </w:tblStylePr>
  </w:style>
  <w:style w:type="paragraph" w:customStyle="1" w:styleId="DSB-LayoutFirmenadresse-Box">
    <w:name w:val="DSB-Layout: Firmenadresse-Box"/>
    <w:basedOn w:val="Standard"/>
    <w:uiPriority w:val="75"/>
    <w:semiHidden/>
    <w:rsid w:val="008F095E"/>
    <w:pPr>
      <w:framePr w:w="4536" w:wrap="around" w:vAnchor="page" w:hAnchor="margin" w:yAlign="bottom" w:anchorLock="1"/>
      <w:spacing w:after="500" w:line="240" w:lineRule="auto"/>
      <w:contextualSpacing/>
    </w:pPr>
    <w:rPr>
      <w:rFonts w:asciiTheme="majorHAnsi" w:hAnsiTheme="majorHAnsi"/>
      <w:noProof/>
      <w:sz w:val="16"/>
    </w:rPr>
  </w:style>
  <w:style w:type="paragraph" w:customStyle="1" w:styleId="DSB-LayoutLogo-Box">
    <w:name w:val="DSB-Layout: Logo-Box"/>
    <w:basedOn w:val="Standard"/>
    <w:uiPriority w:val="73"/>
    <w:semiHidden/>
    <w:rsid w:val="00BE4420"/>
    <w:pPr>
      <w:framePr w:w="3487" w:h="1644" w:hRule="exact" w:wrap="around" w:vAnchor="page" w:hAnchor="page" w:x="738" w:y="749" w:anchorLock="1"/>
      <w:spacing w:line="240" w:lineRule="auto"/>
      <w:ind w:right="794"/>
    </w:pPr>
    <w:rPr>
      <w:rFonts w:asciiTheme="majorHAnsi" w:hAnsiTheme="majorHAnsi"/>
      <w:noProof/>
      <w:sz w:val="16"/>
    </w:rPr>
  </w:style>
  <w:style w:type="paragraph" w:customStyle="1" w:styleId="DSB-LayoutPaging-Box">
    <w:name w:val="DSB-Layout: Paging-Box"/>
    <w:basedOn w:val="Standard"/>
    <w:uiPriority w:val="71"/>
    <w:semiHidden/>
    <w:rsid w:val="002B638A"/>
    <w:pPr>
      <w:framePr w:w="454" w:wrap="around" w:vAnchor="text" w:hAnchor="margin" w:xAlign="right" w:y="-5" w:anchorLock="1"/>
      <w:spacing w:line="240" w:lineRule="auto"/>
      <w:jc w:val="right"/>
    </w:pPr>
    <w:rPr>
      <w:rFonts w:asciiTheme="majorHAnsi" w:hAnsiTheme="majorHAnsi"/>
      <w:b/>
      <w:noProof/>
      <w:color w:val="0857C3" w:themeColor="text2"/>
      <w:sz w:val="16"/>
    </w:rPr>
  </w:style>
  <w:style w:type="paragraph" w:customStyle="1" w:styleId="DSB-Brief-00Platzhalter">
    <w:name w:val="DSB-Brief-00: Platzhalter"/>
    <w:basedOn w:val="Standard"/>
    <w:next w:val="Standard"/>
    <w:uiPriority w:val="59"/>
    <w:semiHidden/>
    <w:rsid w:val="00785252"/>
    <w:pPr>
      <w:spacing w:after="2040"/>
      <w:contextualSpacing/>
    </w:pPr>
    <w:rPr>
      <w:noProof/>
      <w:color w:val="FFFFFF" w:themeColor="background1"/>
    </w:rPr>
  </w:style>
  <w:style w:type="paragraph" w:customStyle="1" w:styleId="DSB-Brief-01Umschlagabsender-Box">
    <w:name w:val="DSB-Brief-01: Umschlagabsender-Box"/>
    <w:basedOn w:val="Standard"/>
    <w:next w:val="Standard"/>
    <w:uiPriority w:val="59"/>
    <w:semiHidden/>
    <w:rsid w:val="00B77B9D"/>
    <w:pPr>
      <w:framePr w:w="4536" w:h="227" w:wrap="notBeside" w:vAnchor="page" w:hAnchor="text" w:y="2949" w:anchorLock="1"/>
    </w:pPr>
    <w:rPr>
      <w:noProof/>
      <w:sz w:val="16"/>
      <w:u w:val="single"/>
    </w:rPr>
  </w:style>
  <w:style w:type="paragraph" w:customStyle="1" w:styleId="DSB-Brief-01Umschlagabsender-BoxRight">
    <w:name w:val="DSB-Brief-01: Umschlagabsender-Box (Right)"/>
    <w:basedOn w:val="Standard"/>
    <w:next w:val="Standard"/>
    <w:uiPriority w:val="59"/>
    <w:semiHidden/>
    <w:rsid w:val="00B77B9D"/>
    <w:pPr>
      <w:framePr w:w="4536" w:h="227" w:wrap="notBeside" w:vAnchor="page" w:hAnchor="page" w:x="6748" w:y="2949" w:anchorLock="1"/>
    </w:pPr>
    <w:rPr>
      <w:noProof/>
      <w:sz w:val="16"/>
      <w:u w:val="single"/>
    </w:rPr>
  </w:style>
  <w:style w:type="paragraph" w:customStyle="1" w:styleId="DSB-Brief-02Empfngeradresse-Box">
    <w:name w:val="DSB-Brief-02: Empfängeradresse-Box"/>
    <w:basedOn w:val="Standard"/>
    <w:uiPriority w:val="59"/>
    <w:semiHidden/>
    <w:rsid w:val="000A202F"/>
    <w:pPr>
      <w:framePr w:w="3572" w:h="1814" w:wrap="notBeside" w:vAnchor="page" w:hAnchor="text" w:y="2949"/>
      <w:contextualSpacing/>
    </w:pPr>
  </w:style>
  <w:style w:type="paragraph" w:customStyle="1" w:styleId="DSB-Brief-02Empfngeradresse-Boxrechts">
    <w:name w:val="DSB-Brief-02: Empfängeradresse-Box (rechts)"/>
    <w:basedOn w:val="Standard"/>
    <w:uiPriority w:val="59"/>
    <w:semiHidden/>
    <w:rsid w:val="00EC79F5"/>
    <w:pPr>
      <w:framePr w:w="4253" w:h="1814" w:wrap="notBeside" w:vAnchor="page" w:hAnchor="page" w:x="6748" w:y="2949" w:anchorLock="1"/>
      <w:contextualSpacing/>
    </w:pPr>
  </w:style>
  <w:style w:type="paragraph" w:customStyle="1" w:styleId="DSB-Brief-07Signatur">
    <w:name w:val="DSB-Brief-07: Signatur"/>
    <w:basedOn w:val="Standard"/>
    <w:uiPriority w:val="59"/>
    <w:semiHidden/>
    <w:rsid w:val="00344EBF"/>
    <w:pPr>
      <w:tabs>
        <w:tab w:val="left" w:pos="4167"/>
      </w:tabs>
      <w:contextualSpacing/>
    </w:pPr>
  </w:style>
  <w:style w:type="paragraph" w:customStyle="1" w:styleId="DSB-Brief-04Betreff">
    <w:name w:val="DSB-Brief-04: Betreff"/>
    <w:basedOn w:val="Standard"/>
    <w:uiPriority w:val="59"/>
    <w:semiHidden/>
    <w:rsid w:val="000B6052"/>
    <w:pPr>
      <w:spacing w:before="720" w:after="480"/>
      <w:contextualSpacing/>
    </w:pPr>
    <w:rPr>
      <w:rFonts w:asciiTheme="majorHAnsi" w:hAnsiTheme="majorHAnsi"/>
      <w:b/>
    </w:rPr>
  </w:style>
  <w:style w:type="paragraph" w:customStyle="1" w:styleId="DSB-Brief-05Anrede">
    <w:name w:val="DSB-Brief-05: Anrede"/>
    <w:basedOn w:val="Standard"/>
    <w:next w:val="Standard"/>
    <w:uiPriority w:val="59"/>
    <w:semiHidden/>
    <w:rsid w:val="00D624E3"/>
    <w:pPr>
      <w:spacing w:after="240"/>
      <w:contextualSpacing/>
    </w:pPr>
  </w:style>
  <w:style w:type="paragraph" w:customStyle="1" w:styleId="DSB-Brief-06Grusszeile">
    <w:name w:val="DSB-Brief-06: Grusszeile"/>
    <w:basedOn w:val="Standard"/>
    <w:next w:val="Standard"/>
    <w:uiPriority w:val="59"/>
    <w:semiHidden/>
    <w:rsid w:val="00344EBF"/>
    <w:pPr>
      <w:tabs>
        <w:tab w:val="left" w:pos="4167"/>
      </w:tabs>
      <w:spacing w:before="240" w:after="240"/>
      <w:contextualSpacing/>
    </w:pPr>
  </w:style>
  <w:style w:type="paragraph" w:customStyle="1" w:styleId="DSB-Brief-06GrusszeileFirmenname">
    <w:name w:val="DSB-Brief-06: Grusszeile (Firmenname)"/>
    <w:basedOn w:val="Standard"/>
    <w:next w:val="Standard"/>
    <w:uiPriority w:val="59"/>
    <w:semiHidden/>
    <w:rsid w:val="00B5670F"/>
    <w:pPr>
      <w:tabs>
        <w:tab w:val="left" w:pos="4167"/>
      </w:tabs>
      <w:contextualSpacing/>
    </w:pPr>
    <w:rPr>
      <w:noProof/>
    </w:rPr>
  </w:style>
  <w:style w:type="paragraph" w:customStyle="1" w:styleId="DSB-Brief-08AnhangKopie">
    <w:name w:val="DSB-Brief-08: Anhang/Kopie"/>
    <w:basedOn w:val="Standard"/>
    <w:next w:val="Aufzhlung1DSB"/>
    <w:uiPriority w:val="59"/>
    <w:semiHidden/>
    <w:rsid w:val="00D624E3"/>
    <w:pPr>
      <w:spacing w:before="240"/>
      <w:contextualSpacing/>
    </w:pPr>
  </w:style>
  <w:style w:type="table" w:customStyle="1" w:styleId="DSB-TableTabellenraster">
    <w:name w:val="DSB-Table (Tabellenraster)"/>
    <w:basedOn w:val="NormaleTabelle"/>
    <w:uiPriority w:val="99"/>
    <w:rsid w:val="000B6052"/>
    <w:rPr>
      <w:szCs w:val="20"/>
    </w:rPr>
    <w:tblPr>
      <w:tblStyleRowBandSize w:val="1"/>
      <w:tblStyleColBandSize w:val="1"/>
      <w:tblCellMar>
        <w:top w:w="57" w:type="dxa"/>
        <w:left w:w="0" w:type="dxa"/>
        <w:bottom w:w="57" w:type="dxa"/>
      </w:tblCellMar>
    </w:tblPr>
    <w:tblStylePr w:type="firstRow">
      <w:rPr>
        <w:rFonts w:asciiTheme="majorHAnsi" w:hAnsiTheme="majorHAnsi"/>
        <w:b/>
      </w:rPr>
      <w:tblPr/>
      <w:trPr>
        <w:tblHeader/>
      </w:trPr>
      <w:tcPr>
        <w:tcBorders>
          <w:top w:val="single" w:sz="2" w:space="0" w:color="000000" w:themeColor="text1"/>
          <w:bottom w:val="single" w:sz="2" w:space="0" w:color="000000" w:themeColor="text1"/>
        </w:tcBorders>
      </w:tcPr>
    </w:tblStylePr>
    <w:tblStylePr w:type="lastRow">
      <w:rPr>
        <w:rFonts w:asciiTheme="majorHAnsi" w:hAnsiTheme="majorHAnsi"/>
        <w:b/>
      </w:rPr>
      <w:tblPr/>
      <w:tcPr>
        <w:tcBorders>
          <w:top w:val="single" w:sz="2" w:space="0" w:color="000000" w:themeColor="text1"/>
          <w:bottom w:val="single" w:sz="2" w:space="0" w:color="000000" w:themeColor="text1"/>
        </w:tcBorders>
      </w:tcPr>
    </w:tblStylePr>
    <w:tblStylePr w:type="band1Vert">
      <w:tblPr>
        <w:tblCellMar>
          <w:top w:w="57" w:type="dxa"/>
          <w:left w:w="108" w:type="dxa"/>
          <w:bottom w:w="57" w:type="dxa"/>
          <w:right w:w="108" w:type="dxa"/>
        </w:tblCellMar>
      </w:tblPr>
      <w:tcPr>
        <w:tcBorders>
          <w:left w:val="single" w:sz="2" w:space="0" w:color="000000" w:themeColor="text1"/>
          <w:right w:val="single" w:sz="2" w:space="0" w:color="000000" w:themeColor="text1"/>
        </w:tcBorders>
      </w:tcPr>
    </w:tblStylePr>
    <w:tblStylePr w:type="band2Vert">
      <w:tblPr>
        <w:tblCellMar>
          <w:top w:w="57" w:type="dxa"/>
          <w:left w:w="108" w:type="dxa"/>
          <w:bottom w:w="57" w:type="dxa"/>
          <w:right w:w="108" w:type="dxa"/>
        </w:tblCellMar>
      </w:tblPr>
      <w:tcPr>
        <w:tcBorders>
          <w:left w:val="single" w:sz="2" w:space="0" w:color="000000" w:themeColor="text1"/>
          <w:right w:val="single" w:sz="2" w:space="0" w:color="000000" w:themeColor="text1"/>
          <w:insideV w:val="single" w:sz="4" w:space="0" w:color="000000" w:themeColor="text1"/>
        </w:tcBorders>
      </w:tcPr>
    </w:tblStylePr>
    <w:tblStylePr w:type="band1Horz">
      <w:tblPr/>
      <w:tcPr>
        <w:tcBorders>
          <w:top w:val="single" w:sz="2" w:space="0" w:color="000000" w:themeColor="text1"/>
          <w:bottom w:val="single" w:sz="2" w:space="0" w:color="000000" w:themeColor="text1"/>
        </w:tcBorders>
      </w:tcPr>
    </w:tblStylePr>
    <w:tblStylePr w:type="band2Horz">
      <w:tblPr/>
      <w:tcPr>
        <w:tcBorders>
          <w:top w:val="single" w:sz="2" w:space="0" w:color="000000" w:themeColor="text1"/>
          <w:bottom w:val="single" w:sz="2" w:space="0" w:color="000000" w:themeColor="text1"/>
        </w:tcBorders>
      </w:tcPr>
    </w:tblStylePr>
  </w:style>
  <w:style w:type="paragraph" w:styleId="KeinLeerraum">
    <w:name w:val="No Spacing"/>
    <w:uiPriority w:val="15"/>
    <w:semiHidden/>
    <w:qFormat/>
    <w:rsid w:val="000B6052"/>
    <w:rPr>
      <w:szCs w:val="20"/>
    </w:rPr>
  </w:style>
  <w:style w:type="paragraph" w:customStyle="1" w:styleId="Lettering1DSB">
    <w:name w:val="Lettering 1: DSB"/>
    <w:basedOn w:val="Standard"/>
    <w:uiPriority w:val="6"/>
    <w:qFormat/>
    <w:rsid w:val="005C5AF9"/>
    <w:pPr>
      <w:numPr>
        <w:numId w:val="32"/>
      </w:numPr>
      <w:contextualSpacing/>
    </w:pPr>
  </w:style>
  <w:style w:type="paragraph" w:customStyle="1" w:styleId="Lettering2DSB">
    <w:name w:val="Lettering 2: DSB"/>
    <w:basedOn w:val="Standard"/>
    <w:uiPriority w:val="6"/>
    <w:semiHidden/>
    <w:qFormat/>
    <w:rsid w:val="005C5AF9"/>
    <w:pPr>
      <w:numPr>
        <w:ilvl w:val="1"/>
        <w:numId w:val="32"/>
      </w:numPr>
      <w:contextualSpacing/>
    </w:pPr>
  </w:style>
  <w:style w:type="paragraph" w:customStyle="1" w:styleId="Lettering3DSB">
    <w:name w:val="Lettering 3: DSB"/>
    <w:basedOn w:val="Standard"/>
    <w:uiPriority w:val="6"/>
    <w:semiHidden/>
    <w:rsid w:val="005C5AF9"/>
    <w:pPr>
      <w:numPr>
        <w:ilvl w:val="2"/>
        <w:numId w:val="32"/>
      </w:numPr>
      <w:contextualSpacing/>
    </w:pPr>
  </w:style>
  <w:style w:type="numbering" w:customStyle="1" w:styleId="List-Bullet">
    <w:name w:val="List-Bullet"/>
    <w:uiPriority w:val="99"/>
    <w:rsid w:val="005C5AF9"/>
    <w:pPr>
      <w:numPr>
        <w:numId w:val="6"/>
      </w:numPr>
    </w:pPr>
  </w:style>
  <w:style w:type="paragraph" w:styleId="Listennummer">
    <w:name w:val="List Number"/>
    <w:basedOn w:val="Standard"/>
    <w:uiPriority w:val="80"/>
    <w:semiHidden/>
    <w:rsid w:val="00115545"/>
    <w:pPr>
      <w:numPr>
        <w:numId w:val="8"/>
      </w:numPr>
      <w:tabs>
        <w:tab w:val="clear" w:pos="360"/>
        <w:tab w:val="left" w:pos="340"/>
      </w:tabs>
      <w:ind w:left="340" w:hanging="340"/>
      <w:contextualSpacing/>
    </w:pPr>
  </w:style>
  <w:style w:type="paragraph" w:styleId="Listennummer2">
    <w:name w:val="List Number 2"/>
    <w:basedOn w:val="Standard"/>
    <w:uiPriority w:val="80"/>
    <w:semiHidden/>
    <w:rsid w:val="00115545"/>
    <w:pPr>
      <w:numPr>
        <w:numId w:val="9"/>
      </w:numPr>
      <w:tabs>
        <w:tab w:val="clear" w:pos="643"/>
        <w:tab w:val="left" w:pos="680"/>
      </w:tabs>
      <w:ind w:left="680" w:hanging="340"/>
      <w:contextualSpacing/>
    </w:pPr>
  </w:style>
  <w:style w:type="paragraph" w:styleId="Listennummer3">
    <w:name w:val="List Number 3"/>
    <w:basedOn w:val="Standard"/>
    <w:uiPriority w:val="80"/>
    <w:semiHidden/>
    <w:rsid w:val="00115545"/>
    <w:pPr>
      <w:numPr>
        <w:numId w:val="10"/>
      </w:numPr>
      <w:tabs>
        <w:tab w:val="clear" w:pos="926"/>
        <w:tab w:val="left" w:pos="1021"/>
      </w:tabs>
      <w:ind w:left="1020" w:hanging="340"/>
      <w:contextualSpacing/>
    </w:pPr>
  </w:style>
  <w:style w:type="paragraph" w:styleId="Listennummer4">
    <w:name w:val="List Number 4"/>
    <w:basedOn w:val="Standard"/>
    <w:uiPriority w:val="80"/>
    <w:semiHidden/>
    <w:rsid w:val="00D624E3"/>
    <w:pPr>
      <w:numPr>
        <w:numId w:val="11"/>
      </w:numPr>
      <w:contextualSpacing/>
    </w:pPr>
  </w:style>
  <w:style w:type="paragraph" w:styleId="Listennummer5">
    <w:name w:val="List Number 5"/>
    <w:basedOn w:val="Standard"/>
    <w:uiPriority w:val="80"/>
    <w:semiHidden/>
    <w:rsid w:val="00D624E3"/>
    <w:pPr>
      <w:numPr>
        <w:numId w:val="12"/>
      </w:numPr>
      <w:contextualSpacing/>
    </w:pPr>
  </w:style>
  <w:style w:type="numbering" w:customStyle="1" w:styleId="List-Heading">
    <w:name w:val="List-Heading"/>
    <w:uiPriority w:val="99"/>
    <w:rsid w:val="000E40E2"/>
    <w:pPr>
      <w:numPr>
        <w:numId w:val="13"/>
      </w:numPr>
    </w:pPr>
  </w:style>
  <w:style w:type="numbering" w:customStyle="1" w:styleId="List-Lettering">
    <w:name w:val="List-Lettering"/>
    <w:uiPriority w:val="99"/>
    <w:rsid w:val="005C5AF9"/>
    <w:pPr>
      <w:numPr>
        <w:numId w:val="7"/>
      </w:numPr>
    </w:pPr>
  </w:style>
  <w:style w:type="numbering" w:customStyle="1" w:styleId="List-Numbering">
    <w:name w:val="List-Numbering"/>
    <w:uiPriority w:val="99"/>
    <w:rsid w:val="005C5AF9"/>
    <w:pPr>
      <w:numPr>
        <w:numId w:val="15"/>
      </w:numPr>
    </w:pPr>
  </w:style>
  <w:style w:type="character" w:styleId="NichtaufgelsteErwhnung">
    <w:name w:val="Unresolved Mention"/>
    <w:basedOn w:val="Absatz-Standardschriftart"/>
    <w:uiPriority w:val="99"/>
    <w:semiHidden/>
    <w:unhideWhenUsed/>
    <w:rsid w:val="00B77B9D"/>
    <w:rPr>
      <w:color w:val="605E5C"/>
      <w:shd w:val="clear" w:color="auto" w:fill="E1DFDD"/>
    </w:rPr>
  </w:style>
  <w:style w:type="paragraph" w:customStyle="1" w:styleId="Numbering1DSB">
    <w:name w:val="Numbering 1: DSB"/>
    <w:basedOn w:val="Standard"/>
    <w:uiPriority w:val="5"/>
    <w:qFormat/>
    <w:rsid w:val="005C5AF9"/>
    <w:pPr>
      <w:numPr>
        <w:numId w:val="30"/>
      </w:numPr>
      <w:contextualSpacing/>
    </w:pPr>
  </w:style>
  <w:style w:type="paragraph" w:customStyle="1" w:styleId="Numbering2DSB">
    <w:name w:val="Numbering 2: DSB"/>
    <w:basedOn w:val="Standard"/>
    <w:uiPriority w:val="5"/>
    <w:semiHidden/>
    <w:qFormat/>
    <w:rsid w:val="005C5AF9"/>
    <w:pPr>
      <w:numPr>
        <w:ilvl w:val="1"/>
        <w:numId w:val="30"/>
      </w:numPr>
      <w:contextualSpacing/>
    </w:pPr>
  </w:style>
  <w:style w:type="paragraph" w:customStyle="1" w:styleId="Numbering3DSB">
    <w:name w:val="Numbering 3: DSB"/>
    <w:basedOn w:val="Standard"/>
    <w:uiPriority w:val="5"/>
    <w:semiHidden/>
    <w:rsid w:val="005C5AF9"/>
    <w:pPr>
      <w:numPr>
        <w:ilvl w:val="2"/>
        <w:numId w:val="30"/>
      </w:numPr>
      <w:contextualSpacing/>
    </w:pPr>
  </w:style>
  <w:style w:type="character" w:styleId="Platzhaltertext">
    <w:name w:val="Placeholder Text"/>
    <w:basedOn w:val="Absatz-Standardschriftart"/>
    <w:uiPriority w:val="99"/>
    <w:semiHidden/>
    <w:rsid w:val="00EF5C3E"/>
    <w:rPr>
      <w:color w:val="auto"/>
      <w:bdr w:val="none" w:sz="0" w:space="0" w:color="auto"/>
      <w:shd w:val="clear" w:color="auto" w:fill="C3DBFC" w:themeFill="text2" w:themeFillTint="33"/>
    </w:rPr>
  </w:style>
  <w:style w:type="paragraph" w:styleId="RGV-berschrift">
    <w:name w:val="toa heading"/>
    <w:basedOn w:val="Standard"/>
    <w:next w:val="Standard"/>
    <w:uiPriority w:val="40"/>
    <w:semiHidden/>
    <w:unhideWhenUsed/>
    <w:rsid w:val="00E236DA"/>
    <w:rPr>
      <w:rFonts w:asciiTheme="majorHAnsi" w:eastAsiaTheme="majorEastAsia" w:hAnsiTheme="majorHAnsi" w:cstheme="majorBidi"/>
      <w:b/>
      <w:bCs/>
      <w:sz w:val="20"/>
      <w:szCs w:val="24"/>
    </w:rPr>
  </w:style>
  <w:style w:type="character" w:styleId="SchwacheHervorhebung">
    <w:name w:val="Subtle Emphasis"/>
    <w:basedOn w:val="Absatz-Standardschriftart"/>
    <w:uiPriority w:val="19"/>
    <w:semiHidden/>
    <w:qFormat/>
    <w:rsid w:val="008B094A"/>
    <w:rPr>
      <w:b w:val="0"/>
      <w:i w:val="0"/>
      <w:iCs/>
      <w:caps/>
      <w:smallCaps w:val="0"/>
      <w:color w:val="auto"/>
      <w:spacing w:val="2"/>
    </w:rPr>
  </w:style>
  <w:style w:type="character" w:styleId="SchwacherVerweis">
    <w:name w:val="Subtle Reference"/>
    <w:basedOn w:val="Absatz-Standardschriftart"/>
    <w:uiPriority w:val="31"/>
    <w:qFormat/>
    <w:rsid w:val="00B77B9D"/>
    <w:rPr>
      <w:caps w:val="0"/>
      <w:smallCaps w:val="0"/>
      <w:color w:val="auto"/>
      <w:spacing w:val="2"/>
      <w:u w:val="single"/>
    </w:rPr>
  </w:style>
  <w:style w:type="paragraph" w:styleId="Standardeinzug">
    <w:name w:val="Normal Indent"/>
    <w:basedOn w:val="Standard"/>
    <w:uiPriority w:val="35"/>
    <w:qFormat/>
    <w:rsid w:val="00115545"/>
    <w:pPr>
      <w:ind w:left="340"/>
    </w:pPr>
  </w:style>
  <w:style w:type="table" w:styleId="Tabellenraster">
    <w:name w:val="Table Grid"/>
    <w:basedOn w:val="NormaleTabelle"/>
    <w:uiPriority w:val="39"/>
    <w:rsid w:val="00B77B9D"/>
    <w:pPr>
      <w:spacing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2"/>
    <w:qFormat/>
    <w:rsid w:val="00406E0B"/>
    <w:pPr>
      <w:spacing w:before="240" w:line="240" w:lineRule="auto"/>
    </w:pPr>
    <w:rPr>
      <w:rFonts w:asciiTheme="majorHAnsi" w:eastAsiaTheme="majorEastAsia" w:hAnsiTheme="majorHAnsi" w:cstheme="majorBidi"/>
      <w:b/>
      <w:kern w:val="28"/>
      <w:sz w:val="22"/>
      <w:szCs w:val="56"/>
    </w:rPr>
  </w:style>
  <w:style w:type="character" w:customStyle="1" w:styleId="TitelZchn">
    <w:name w:val="Titel Zchn"/>
    <w:basedOn w:val="Absatz-Standardschriftart"/>
    <w:link w:val="Titel"/>
    <w:uiPriority w:val="2"/>
    <w:rsid w:val="00406E0B"/>
    <w:rPr>
      <w:rFonts w:asciiTheme="majorHAnsi" w:eastAsiaTheme="majorEastAsia" w:hAnsiTheme="majorHAnsi" w:cstheme="majorBidi"/>
      <w:b/>
      <w:kern w:val="28"/>
      <w:sz w:val="22"/>
      <w:szCs w:val="56"/>
    </w:rPr>
  </w:style>
  <w:style w:type="character" w:customStyle="1" w:styleId="berschrift2Zchn">
    <w:name w:val="Überschrift 2 Zchn"/>
    <w:basedOn w:val="Absatz-Standardschriftart"/>
    <w:link w:val="berschrift2"/>
    <w:uiPriority w:val="9"/>
    <w:rsid w:val="00406E0B"/>
    <w:rPr>
      <w:rFonts w:asciiTheme="majorHAnsi" w:eastAsiaTheme="majorEastAsia" w:hAnsiTheme="majorHAnsi" w:cstheme="majorBidi"/>
      <w:b/>
      <w:sz w:val="20"/>
      <w:szCs w:val="26"/>
    </w:rPr>
  </w:style>
  <w:style w:type="character" w:customStyle="1" w:styleId="berschrift3Zchn">
    <w:name w:val="Überschrift 3 Zchn"/>
    <w:basedOn w:val="Absatz-Standardschriftart"/>
    <w:link w:val="berschrift3"/>
    <w:uiPriority w:val="9"/>
    <w:rsid w:val="00E236DA"/>
    <w:rPr>
      <w:rFonts w:asciiTheme="majorHAnsi" w:eastAsiaTheme="majorEastAsia" w:hAnsiTheme="majorHAnsi" w:cstheme="majorBidi"/>
      <w:b/>
      <w:sz w:val="20"/>
      <w:szCs w:val="24"/>
    </w:rPr>
  </w:style>
  <w:style w:type="character" w:customStyle="1" w:styleId="berschrift4Zchn">
    <w:name w:val="Überschrift 4 Zchn"/>
    <w:basedOn w:val="Absatz-Standardschriftart"/>
    <w:link w:val="berschrift4"/>
    <w:uiPriority w:val="9"/>
    <w:semiHidden/>
    <w:rsid w:val="009E5B87"/>
    <w:rPr>
      <w:rFonts w:eastAsiaTheme="majorEastAsia" w:cstheme="majorBidi"/>
      <w:iCs/>
    </w:rPr>
  </w:style>
  <w:style w:type="character" w:customStyle="1" w:styleId="berschrift5Zchn">
    <w:name w:val="Überschrift 5 Zchn"/>
    <w:basedOn w:val="Absatz-Standardschriftart"/>
    <w:link w:val="berschrift5"/>
    <w:uiPriority w:val="9"/>
    <w:semiHidden/>
    <w:rsid w:val="009E5B87"/>
    <w:rPr>
      <w:rFonts w:eastAsiaTheme="majorEastAsia" w:cstheme="majorBidi"/>
    </w:rPr>
  </w:style>
  <w:style w:type="character" w:customStyle="1" w:styleId="berschrift6Zchn">
    <w:name w:val="Überschrift 6 Zchn"/>
    <w:basedOn w:val="Absatz-Standardschriftart"/>
    <w:link w:val="berschrift6"/>
    <w:uiPriority w:val="9"/>
    <w:semiHidden/>
    <w:rsid w:val="00E82A38"/>
    <w:rPr>
      <w:rFonts w:eastAsiaTheme="majorEastAsia" w:cstheme="majorBidi"/>
      <w:spacing w:val="2"/>
      <w:lang w:val="de-CH"/>
    </w:rPr>
  </w:style>
  <w:style w:type="character" w:customStyle="1" w:styleId="berschrift7Zchn">
    <w:name w:val="Überschrift 7 Zchn"/>
    <w:basedOn w:val="Absatz-Standardschriftart"/>
    <w:link w:val="berschrift7"/>
    <w:uiPriority w:val="9"/>
    <w:semiHidden/>
    <w:rsid w:val="00E82A38"/>
    <w:rPr>
      <w:rFonts w:eastAsiaTheme="majorEastAsia" w:cstheme="majorBidi"/>
      <w:iCs/>
      <w:spacing w:val="2"/>
      <w:lang w:val="de-CH"/>
    </w:rPr>
  </w:style>
  <w:style w:type="character" w:customStyle="1" w:styleId="berschrift8Zchn">
    <w:name w:val="Überschrift 8 Zchn"/>
    <w:basedOn w:val="Absatz-Standardschriftart"/>
    <w:link w:val="berschrift8"/>
    <w:uiPriority w:val="9"/>
    <w:semiHidden/>
    <w:rsid w:val="00E82A38"/>
    <w:rPr>
      <w:rFonts w:eastAsiaTheme="majorEastAsia" w:cstheme="majorBidi"/>
      <w:spacing w:val="2"/>
      <w:lang w:val="de-CH"/>
    </w:rPr>
  </w:style>
  <w:style w:type="character" w:customStyle="1" w:styleId="berschrift9Zchn">
    <w:name w:val="Überschrift 9 Zchn"/>
    <w:basedOn w:val="Absatz-Standardschriftart"/>
    <w:link w:val="berschrift9"/>
    <w:uiPriority w:val="9"/>
    <w:semiHidden/>
    <w:rsid w:val="00E82A38"/>
    <w:rPr>
      <w:rFonts w:eastAsiaTheme="majorEastAsia" w:cstheme="majorBidi"/>
      <w:iCs/>
      <w:spacing w:val="2"/>
      <w:lang w:val="de-CH"/>
    </w:rPr>
  </w:style>
  <w:style w:type="paragraph" w:styleId="Untertitel">
    <w:name w:val="Subtitle"/>
    <w:basedOn w:val="Standard"/>
    <w:next w:val="Standard"/>
    <w:link w:val="UntertitelZchn"/>
    <w:uiPriority w:val="3"/>
    <w:qFormat/>
    <w:rsid w:val="009E5B87"/>
    <w:pPr>
      <w:numPr>
        <w:ilvl w:val="1"/>
      </w:numPr>
      <w:spacing w:before="240"/>
    </w:pPr>
    <w:rPr>
      <w:rFonts w:asciiTheme="majorHAnsi" w:eastAsiaTheme="minorEastAsia" w:hAnsiTheme="majorHAnsi"/>
      <w:b/>
      <w:sz w:val="20"/>
    </w:rPr>
  </w:style>
  <w:style w:type="character" w:customStyle="1" w:styleId="UntertitelZchn">
    <w:name w:val="Untertitel Zchn"/>
    <w:basedOn w:val="Absatz-Standardschriftart"/>
    <w:link w:val="Untertitel"/>
    <w:uiPriority w:val="3"/>
    <w:rsid w:val="009E5B87"/>
    <w:rPr>
      <w:rFonts w:asciiTheme="majorHAnsi" w:eastAsiaTheme="minorEastAsia" w:hAnsiTheme="majorHAnsi"/>
      <w:b/>
      <w:sz w:val="20"/>
    </w:rPr>
  </w:style>
  <w:style w:type="paragraph" w:styleId="Verzeichnis1">
    <w:name w:val="toc 1"/>
    <w:basedOn w:val="Standard"/>
    <w:next w:val="Standard"/>
    <w:uiPriority w:val="39"/>
    <w:rsid w:val="00651916"/>
    <w:pPr>
      <w:tabs>
        <w:tab w:val="left" w:pos="567"/>
        <w:tab w:val="right" w:pos="8335"/>
      </w:tabs>
      <w:suppressAutoHyphens/>
      <w:spacing w:before="120"/>
      <w:ind w:left="567" w:hanging="567"/>
    </w:pPr>
    <w:rPr>
      <w:rFonts w:asciiTheme="majorHAnsi" w:hAnsiTheme="majorHAnsi"/>
      <w:b/>
      <w:sz w:val="20"/>
    </w:rPr>
  </w:style>
  <w:style w:type="paragraph" w:styleId="Verzeichnis2">
    <w:name w:val="toc 2"/>
    <w:basedOn w:val="Standard"/>
    <w:next w:val="Standard"/>
    <w:uiPriority w:val="39"/>
    <w:rsid w:val="00651916"/>
    <w:pPr>
      <w:tabs>
        <w:tab w:val="left" w:pos="567"/>
        <w:tab w:val="right" w:leader="dot" w:pos="8335"/>
      </w:tabs>
      <w:suppressAutoHyphens/>
      <w:ind w:left="567" w:hanging="567"/>
      <w:contextualSpacing/>
    </w:pPr>
  </w:style>
  <w:style w:type="paragraph" w:styleId="Verzeichnis3">
    <w:name w:val="toc 3"/>
    <w:basedOn w:val="Standard"/>
    <w:next w:val="Standard"/>
    <w:uiPriority w:val="39"/>
    <w:semiHidden/>
    <w:rsid w:val="00651916"/>
    <w:pPr>
      <w:tabs>
        <w:tab w:val="left" w:pos="567"/>
        <w:tab w:val="right" w:leader="dot" w:pos="8335"/>
      </w:tabs>
      <w:suppressAutoHyphens/>
      <w:ind w:left="567" w:hanging="567"/>
      <w:contextualSpacing/>
    </w:pPr>
  </w:style>
  <w:style w:type="paragraph" w:styleId="Verzeichnis4">
    <w:name w:val="toc 4"/>
    <w:basedOn w:val="Standard"/>
    <w:next w:val="Standard"/>
    <w:uiPriority w:val="39"/>
    <w:semiHidden/>
    <w:rsid w:val="00651916"/>
    <w:pPr>
      <w:tabs>
        <w:tab w:val="left" w:pos="851"/>
        <w:tab w:val="right" w:leader="dot" w:pos="8335"/>
      </w:tabs>
      <w:suppressAutoHyphens/>
      <w:ind w:left="851" w:hanging="851"/>
      <w:contextualSpacing/>
    </w:pPr>
  </w:style>
  <w:style w:type="paragraph" w:styleId="Verzeichnis5">
    <w:name w:val="toc 5"/>
    <w:basedOn w:val="Standard"/>
    <w:next w:val="Standard"/>
    <w:uiPriority w:val="39"/>
    <w:semiHidden/>
    <w:rsid w:val="00651916"/>
    <w:pPr>
      <w:tabs>
        <w:tab w:val="left" w:pos="851"/>
        <w:tab w:val="right" w:leader="dot" w:pos="8335"/>
      </w:tabs>
      <w:suppressAutoHyphens/>
      <w:ind w:left="851" w:hanging="851"/>
      <w:contextualSpacing/>
    </w:pPr>
  </w:style>
  <w:style w:type="paragraph" w:styleId="Verzeichnis6">
    <w:name w:val="toc 6"/>
    <w:basedOn w:val="Standard"/>
    <w:next w:val="Standard"/>
    <w:uiPriority w:val="39"/>
    <w:semiHidden/>
    <w:rsid w:val="006214BA"/>
    <w:pPr>
      <w:tabs>
        <w:tab w:val="left" w:pos="1440"/>
        <w:tab w:val="right" w:leader="dot" w:pos="8335"/>
      </w:tabs>
      <w:suppressAutoHyphens/>
      <w:ind w:left="1440" w:hanging="1440"/>
      <w:contextualSpacing/>
    </w:pPr>
  </w:style>
  <w:style w:type="paragraph" w:styleId="Verzeichnis7">
    <w:name w:val="toc 7"/>
    <w:basedOn w:val="Standard"/>
    <w:next w:val="Standard"/>
    <w:uiPriority w:val="39"/>
    <w:semiHidden/>
    <w:rsid w:val="006214BA"/>
    <w:pPr>
      <w:tabs>
        <w:tab w:val="left" w:pos="1440"/>
        <w:tab w:val="right" w:leader="dot" w:pos="8335"/>
      </w:tabs>
      <w:suppressAutoHyphens/>
      <w:ind w:left="1440" w:hanging="1440"/>
      <w:contextualSpacing/>
    </w:pPr>
  </w:style>
  <w:style w:type="paragraph" w:styleId="Verzeichnis8">
    <w:name w:val="toc 8"/>
    <w:basedOn w:val="Standard"/>
    <w:next w:val="Standard"/>
    <w:uiPriority w:val="39"/>
    <w:semiHidden/>
    <w:rsid w:val="006214BA"/>
    <w:pPr>
      <w:tabs>
        <w:tab w:val="left" w:pos="1797"/>
        <w:tab w:val="right" w:leader="dot" w:pos="8335"/>
      </w:tabs>
      <w:suppressAutoHyphens/>
      <w:ind w:left="1797" w:hanging="1797"/>
      <w:contextualSpacing/>
    </w:pPr>
  </w:style>
  <w:style w:type="paragraph" w:styleId="Verzeichnis9">
    <w:name w:val="toc 9"/>
    <w:basedOn w:val="Standard"/>
    <w:next w:val="Standard"/>
    <w:uiPriority w:val="39"/>
    <w:semiHidden/>
    <w:rsid w:val="006214BA"/>
    <w:pPr>
      <w:tabs>
        <w:tab w:val="left" w:pos="1797"/>
        <w:tab w:val="right" w:leader="dot" w:pos="8335"/>
      </w:tabs>
      <w:suppressAutoHyphens/>
      <w:ind w:left="1797" w:hanging="1797"/>
      <w:contextualSpacing/>
    </w:pPr>
  </w:style>
  <w:style w:type="paragraph" w:styleId="Zitat">
    <w:name w:val="Quote"/>
    <w:basedOn w:val="Standard"/>
    <w:next w:val="Standard"/>
    <w:link w:val="ZitatZchn"/>
    <w:uiPriority w:val="29"/>
    <w:semiHidden/>
    <w:rsid w:val="00B77B9D"/>
    <w:pPr>
      <w:spacing w:before="200"/>
      <w:ind w:left="864" w:right="864"/>
      <w:jc w:val="center"/>
    </w:pPr>
    <w:rPr>
      <w:i/>
      <w:iCs/>
      <w:sz w:val="20"/>
    </w:rPr>
  </w:style>
  <w:style w:type="character" w:customStyle="1" w:styleId="ZitatZchn">
    <w:name w:val="Zitat Zchn"/>
    <w:basedOn w:val="Absatz-Standardschriftart"/>
    <w:link w:val="Zitat"/>
    <w:uiPriority w:val="29"/>
    <w:semiHidden/>
    <w:rsid w:val="00A6632A"/>
    <w:rPr>
      <w:i/>
      <w:iCs/>
      <w:spacing w:val="2"/>
      <w:sz w:val="20"/>
      <w:lang w:val="de-CH"/>
    </w:rPr>
  </w:style>
  <w:style w:type="paragraph" w:styleId="HTMLAdresse">
    <w:name w:val="HTML Address"/>
    <w:basedOn w:val="Standard"/>
    <w:link w:val="HTMLAdresseZchn"/>
    <w:uiPriority w:val="99"/>
    <w:semiHidden/>
    <w:rsid w:val="00D624E3"/>
    <w:pPr>
      <w:spacing w:line="240" w:lineRule="auto"/>
    </w:pPr>
    <w:rPr>
      <w:i/>
      <w:iCs/>
    </w:rPr>
  </w:style>
  <w:style w:type="character" w:customStyle="1" w:styleId="HTMLAdresseZchn">
    <w:name w:val="HTML Adresse Zchn"/>
    <w:basedOn w:val="Absatz-Standardschriftart"/>
    <w:link w:val="HTMLAdresse"/>
    <w:uiPriority w:val="99"/>
    <w:semiHidden/>
    <w:rsid w:val="00592358"/>
    <w:rPr>
      <w:i/>
      <w:iCs/>
      <w:spacing w:val="2"/>
      <w:lang w:val="de-CH"/>
    </w:rPr>
  </w:style>
  <w:style w:type="paragraph" w:styleId="Textkrper-Einzug3">
    <w:name w:val="Body Text Indent 3"/>
    <w:basedOn w:val="Standard"/>
    <w:link w:val="Textkrper-Einzug3Zchn"/>
    <w:uiPriority w:val="99"/>
    <w:semiHidden/>
    <w:unhideWhenUsed/>
    <w:rsid w:val="00D624E3"/>
    <w:pPr>
      <w:ind w:left="283"/>
    </w:pPr>
    <w:rPr>
      <w:sz w:val="18"/>
      <w:szCs w:val="16"/>
    </w:rPr>
  </w:style>
  <w:style w:type="character" w:customStyle="1" w:styleId="Textkrper-Einzug3Zchn">
    <w:name w:val="Textkörper-Einzug 3 Zchn"/>
    <w:basedOn w:val="Absatz-Standardschriftart"/>
    <w:link w:val="Textkrper-Einzug3"/>
    <w:uiPriority w:val="99"/>
    <w:semiHidden/>
    <w:rsid w:val="00D624E3"/>
    <w:rPr>
      <w:spacing w:val="2"/>
      <w:sz w:val="18"/>
      <w:szCs w:val="16"/>
      <w:lang w:val="de-CH"/>
    </w:rPr>
  </w:style>
  <w:style w:type="paragraph" w:styleId="Textkrper3">
    <w:name w:val="Body Text 3"/>
    <w:basedOn w:val="Standard"/>
    <w:link w:val="Textkrper3Zchn"/>
    <w:uiPriority w:val="99"/>
    <w:semiHidden/>
    <w:unhideWhenUsed/>
    <w:rsid w:val="00D624E3"/>
    <w:rPr>
      <w:sz w:val="18"/>
      <w:szCs w:val="16"/>
    </w:rPr>
  </w:style>
  <w:style w:type="character" w:customStyle="1" w:styleId="Textkrper3Zchn">
    <w:name w:val="Textkörper 3 Zchn"/>
    <w:basedOn w:val="Absatz-Standardschriftart"/>
    <w:link w:val="Textkrper3"/>
    <w:uiPriority w:val="99"/>
    <w:semiHidden/>
    <w:rsid w:val="00D624E3"/>
    <w:rPr>
      <w:spacing w:val="2"/>
      <w:sz w:val="18"/>
      <w:szCs w:val="16"/>
      <w:lang w:val="de-CH"/>
    </w:rPr>
  </w:style>
  <w:style w:type="table" w:styleId="EinfacheTabelle4">
    <w:name w:val="Plain Table 4"/>
    <w:basedOn w:val="NormaleTabelle"/>
    <w:uiPriority w:val="44"/>
    <w:rsid w:val="00683423"/>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Aufzhlung1DSB">
    <w:name w:val="Table-Aufzählung 1: DSB"/>
    <w:basedOn w:val="Standard"/>
    <w:uiPriority w:val="7"/>
    <w:qFormat/>
    <w:rsid w:val="00E10CA2"/>
    <w:pPr>
      <w:numPr>
        <w:numId w:val="36"/>
      </w:numPr>
      <w:contextualSpacing/>
    </w:pPr>
    <w:rPr>
      <w:sz w:val="16"/>
    </w:rPr>
  </w:style>
  <w:style w:type="numbering" w:customStyle="1" w:styleId="List-Table">
    <w:name w:val="List-Table"/>
    <w:uiPriority w:val="99"/>
    <w:rsid w:val="00E10CA2"/>
    <w:pPr>
      <w:numPr>
        <w:numId w:val="18"/>
      </w:numPr>
    </w:pPr>
  </w:style>
  <w:style w:type="paragraph" w:customStyle="1" w:styleId="Table-Aufzhlung2DSB">
    <w:name w:val="Table-Aufzählung 2: DSB"/>
    <w:basedOn w:val="Standard"/>
    <w:uiPriority w:val="7"/>
    <w:semiHidden/>
    <w:rsid w:val="00E10CA2"/>
    <w:pPr>
      <w:numPr>
        <w:ilvl w:val="1"/>
        <w:numId w:val="36"/>
      </w:numPr>
      <w:contextualSpacing/>
    </w:pPr>
    <w:rPr>
      <w:sz w:val="16"/>
    </w:rPr>
  </w:style>
  <w:style w:type="paragraph" w:customStyle="1" w:styleId="Table-Numbering1DSB">
    <w:name w:val="Table-Numbering 1: DSB"/>
    <w:basedOn w:val="Standard"/>
    <w:uiPriority w:val="7"/>
    <w:qFormat/>
    <w:rsid w:val="00E10CA2"/>
    <w:pPr>
      <w:numPr>
        <w:ilvl w:val="2"/>
        <w:numId w:val="36"/>
      </w:numPr>
      <w:contextualSpacing/>
    </w:pPr>
    <w:rPr>
      <w:sz w:val="16"/>
    </w:rPr>
  </w:style>
  <w:style w:type="paragraph" w:customStyle="1" w:styleId="Table-Numbering2DSB">
    <w:name w:val="Table-Numbering 2: DSB"/>
    <w:basedOn w:val="Standard"/>
    <w:uiPriority w:val="7"/>
    <w:semiHidden/>
    <w:rsid w:val="00E10CA2"/>
    <w:pPr>
      <w:numPr>
        <w:ilvl w:val="3"/>
        <w:numId w:val="36"/>
      </w:numPr>
      <w:contextualSpacing/>
    </w:pPr>
    <w:rPr>
      <w:sz w:val="16"/>
    </w:rPr>
  </w:style>
  <w:style w:type="paragraph" w:customStyle="1" w:styleId="Table-Lettering1DSB">
    <w:name w:val="Table-Lettering 1: DSB"/>
    <w:basedOn w:val="Standard"/>
    <w:uiPriority w:val="8"/>
    <w:semiHidden/>
    <w:rsid w:val="00E10CA2"/>
    <w:pPr>
      <w:numPr>
        <w:ilvl w:val="4"/>
        <w:numId w:val="36"/>
      </w:numPr>
      <w:contextualSpacing/>
    </w:pPr>
    <w:rPr>
      <w:sz w:val="16"/>
    </w:rPr>
  </w:style>
  <w:style w:type="paragraph" w:customStyle="1" w:styleId="Table-Lettering2DSB">
    <w:name w:val="Table-Lettering 2: DSB"/>
    <w:basedOn w:val="Standard"/>
    <w:uiPriority w:val="8"/>
    <w:semiHidden/>
    <w:rsid w:val="00E10CA2"/>
    <w:pPr>
      <w:numPr>
        <w:ilvl w:val="5"/>
        <w:numId w:val="36"/>
      </w:numPr>
      <w:contextualSpacing/>
    </w:pPr>
    <w:rPr>
      <w:sz w:val="16"/>
    </w:rPr>
  </w:style>
  <w:style w:type="paragraph" w:customStyle="1" w:styleId="a0">
    <w:name w:val="*********"/>
    <w:basedOn w:val="Standard"/>
    <w:next w:val="Standard"/>
    <w:uiPriority w:val="7"/>
    <w:semiHidden/>
    <w:rsid w:val="00E236DA"/>
    <w:pPr>
      <w:jc w:val="center"/>
    </w:pPr>
    <w:rPr>
      <w:color w:val="88B8FA" w:themeColor="text2" w:themeTint="66"/>
      <w:sz w:val="16"/>
    </w:rPr>
  </w:style>
  <w:style w:type="paragraph" w:customStyle="1" w:styleId="DSB-DoksDokumenttitel">
    <w:name w:val="DSB-Doks: Dokumenttitel"/>
    <w:basedOn w:val="Standard"/>
    <w:next w:val="Standard"/>
    <w:uiPriority w:val="49"/>
    <w:rsid w:val="00C34B0C"/>
    <w:pPr>
      <w:spacing w:after="600"/>
      <w:contextualSpacing/>
    </w:pPr>
    <w:rPr>
      <w:rFonts w:asciiTheme="majorHAnsi" w:hAnsiTheme="majorHAnsi"/>
      <w:b/>
      <w:color w:val="0857C3" w:themeColor="text2"/>
      <w:sz w:val="61"/>
    </w:rPr>
  </w:style>
  <w:style w:type="paragraph" w:customStyle="1" w:styleId="DSB-DoksMarginalie">
    <w:name w:val="DSB-Doks: Marginalie"/>
    <w:basedOn w:val="Standard"/>
    <w:uiPriority w:val="50"/>
    <w:qFormat/>
    <w:rsid w:val="002F3D5E"/>
    <w:pPr>
      <w:framePr w:w="1134" w:wrap="around" w:vAnchor="text" w:hAnchor="page" w:x="738" w:y="1"/>
    </w:pPr>
    <w:rPr>
      <w:sz w:val="16"/>
    </w:rPr>
  </w:style>
  <w:style w:type="character" w:styleId="BesuchterLink">
    <w:name w:val="FollowedHyperlink"/>
    <w:basedOn w:val="Absatz-Standardschriftart"/>
    <w:uiPriority w:val="99"/>
    <w:semiHidden/>
    <w:unhideWhenUsed/>
    <w:rsid w:val="00914D47"/>
    <w:rPr>
      <w:color w:val="auto"/>
      <w:u w:val="single"/>
    </w:rPr>
  </w:style>
  <w:style w:type="paragraph" w:customStyle="1" w:styleId="DSB-DoksStandard8pt">
    <w:name w:val="DSB-Doks: Standard 8 pt."/>
    <w:basedOn w:val="Standard"/>
    <w:uiPriority w:val="49"/>
    <w:qFormat/>
    <w:rsid w:val="00344EBF"/>
    <w:rPr>
      <w:sz w:val="16"/>
    </w:rPr>
  </w:style>
  <w:style w:type="paragraph" w:styleId="Listenabsatz">
    <w:name w:val="List Paragraph"/>
    <w:basedOn w:val="Standard"/>
    <w:uiPriority w:val="34"/>
    <w:semiHidden/>
    <w:qFormat/>
    <w:rsid w:val="00A6632A"/>
    <w:pPr>
      <w:ind w:left="357"/>
      <w:contextualSpacing/>
    </w:pPr>
  </w:style>
  <w:style w:type="paragraph" w:customStyle="1" w:styleId="DSB-LayoutISO-Box">
    <w:name w:val="DSB-Layout: ISO-Box"/>
    <w:basedOn w:val="Fuzeile"/>
    <w:uiPriority w:val="75"/>
    <w:semiHidden/>
    <w:rsid w:val="0048254B"/>
    <w:pPr>
      <w:framePr w:w="3771" w:h="1151" w:hRule="exact" w:wrap="around" w:vAnchor="page" w:hAnchor="page" w:xAlign="right" w:yAlign="bottom" w:anchorLock="1"/>
      <w:spacing w:after="470"/>
      <w:ind w:right="1349"/>
      <w:contextualSpacing/>
      <w:jc w:val="right"/>
    </w:pPr>
    <w:rPr>
      <w:b w:val="0"/>
      <w:bCs/>
      <w:iCs/>
      <w:noProof/>
      <w:color w:val="FFFFFF" w:themeColor="background1"/>
      <w:spacing w:val="2"/>
    </w:rPr>
  </w:style>
  <w:style w:type="paragraph" w:customStyle="1" w:styleId="DSB-LayoutLinieKopfzeile">
    <w:name w:val="DSB-Layout: Linie Kopfzeile"/>
    <w:basedOn w:val="Kopfzeile"/>
    <w:uiPriority w:val="71"/>
    <w:semiHidden/>
    <w:rsid w:val="002B30D2"/>
    <w:pPr>
      <w:pBdr>
        <w:top w:val="single" w:sz="2" w:space="1" w:color="0857C3" w:themeColor="text2"/>
      </w:pBdr>
      <w:spacing w:before="80"/>
      <w:ind w:left="28" w:right="28"/>
      <w:contextualSpacing/>
    </w:pPr>
    <w:rPr>
      <w:b w:val="0"/>
      <w:color w:val="FFFFFF" w:themeColor="background1"/>
    </w:rPr>
  </w:style>
  <w:style w:type="paragraph" w:customStyle="1" w:styleId="DSB-LayoutLiniezuDokumenttitel">
    <w:name w:val="DSB-Layout: Linie zu Dokumenttitel"/>
    <w:basedOn w:val="Standard"/>
    <w:next w:val="DSB-DoksDokumenttitel"/>
    <w:uiPriority w:val="71"/>
    <w:rsid w:val="007F50F6"/>
    <w:pPr>
      <w:pBdr>
        <w:bottom w:val="single" w:sz="2" w:space="1" w:color="0857C3" w:themeColor="text2"/>
      </w:pBdr>
      <w:spacing w:after="120" w:line="240" w:lineRule="auto"/>
      <w:ind w:left="28" w:right="28"/>
      <w:contextualSpacing/>
    </w:pPr>
    <w:rPr>
      <w:color w:val="FFFFFF" w:themeColor="background1"/>
      <w:sz w:val="10"/>
    </w:rPr>
  </w:style>
  <w:style w:type="paragraph" w:customStyle="1" w:styleId="Table-HochgestelltDSB">
    <w:name w:val="Table-Hochgestellt: DSB"/>
    <w:basedOn w:val="Standard"/>
    <w:uiPriority w:val="8"/>
    <w:qFormat/>
    <w:rsid w:val="00E10CA2"/>
    <w:pPr>
      <w:numPr>
        <w:ilvl w:val="6"/>
        <w:numId w:val="36"/>
      </w:numPr>
    </w:pPr>
    <w:rPr>
      <w:sz w:val="16"/>
    </w:rPr>
  </w:style>
  <w:style w:type="paragraph" w:customStyle="1" w:styleId="DSB-Doks8ptHngend04cm">
    <w:name w:val="DSB-Doks: 8 pt. / Hängend 0.4 cm"/>
    <w:basedOn w:val="Standard"/>
    <w:next w:val="Standard"/>
    <w:uiPriority w:val="50"/>
    <w:qFormat/>
    <w:rsid w:val="004A65A7"/>
    <w:pPr>
      <w:tabs>
        <w:tab w:val="left" w:pos="227"/>
      </w:tabs>
      <w:spacing w:before="120" w:after="240"/>
      <w:ind w:left="227" w:hanging="227"/>
      <w:contextualSpacing/>
    </w:pPr>
    <w:rPr>
      <w:sz w:val="16"/>
    </w:rPr>
  </w:style>
  <w:style w:type="paragraph" w:customStyle="1" w:styleId="TitelinVerzeichnisDSB">
    <w:name w:val="Titel (in Verzeichnis): DSB"/>
    <w:basedOn w:val="Titel"/>
    <w:next w:val="Standard"/>
    <w:uiPriority w:val="10"/>
    <w:qFormat/>
    <w:rsid w:val="008C36F3"/>
    <w:pPr>
      <w:outlineLvl w:val="0"/>
    </w:pPr>
  </w:style>
  <w:style w:type="paragraph" w:customStyle="1" w:styleId="UntertitelinVerzeichnisDSB">
    <w:name w:val="Untertitel (in Verzeichnis): DSB"/>
    <w:basedOn w:val="Untertitel"/>
    <w:next w:val="Standard"/>
    <w:uiPriority w:val="10"/>
    <w:qFormat/>
    <w:rsid w:val="008C36F3"/>
    <w:pPr>
      <w:outlineLvl w:val="1"/>
    </w:pPr>
  </w:style>
  <w:style w:type="paragraph" w:customStyle="1" w:styleId="DSB-Brief-03Datum">
    <w:name w:val="DSB-Brief-03: Datum"/>
    <w:basedOn w:val="Standard"/>
    <w:uiPriority w:val="59"/>
    <w:semiHidden/>
    <w:rsid w:val="00B5670F"/>
    <w:pPr>
      <w:spacing w:before="480"/>
      <w:contextualSpacing/>
    </w:pPr>
  </w:style>
  <w:style w:type="paragraph" w:styleId="Sprechblasentext">
    <w:name w:val="Balloon Text"/>
    <w:basedOn w:val="Standard"/>
    <w:link w:val="SprechblasentextZchn"/>
    <w:uiPriority w:val="99"/>
    <w:semiHidden/>
    <w:unhideWhenUsed/>
    <w:rsid w:val="00A73B88"/>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73B88"/>
    <w:rPr>
      <w:rFonts w:ascii="Segoe UI" w:hAnsi="Segoe UI" w:cs="Segoe UI"/>
      <w:sz w:val="18"/>
      <w:szCs w:val="18"/>
    </w:rPr>
  </w:style>
  <w:style w:type="character" w:styleId="Kommentarzeichen">
    <w:name w:val="annotation reference"/>
    <w:basedOn w:val="Absatz-Standardschriftart"/>
    <w:uiPriority w:val="99"/>
    <w:semiHidden/>
    <w:unhideWhenUsed/>
    <w:rsid w:val="009A6D87"/>
    <w:rPr>
      <w:sz w:val="16"/>
      <w:szCs w:val="16"/>
    </w:rPr>
  </w:style>
  <w:style w:type="paragraph" w:styleId="Kommentartext">
    <w:name w:val="annotation text"/>
    <w:basedOn w:val="Standard"/>
    <w:link w:val="KommentartextZchn"/>
    <w:uiPriority w:val="99"/>
    <w:semiHidden/>
    <w:unhideWhenUsed/>
    <w:rsid w:val="009A6D8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A6D87"/>
    <w:rPr>
      <w:sz w:val="20"/>
      <w:szCs w:val="20"/>
    </w:rPr>
  </w:style>
  <w:style w:type="paragraph" w:styleId="Kommentarthema">
    <w:name w:val="annotation subject"/>
    <w:basedOn w:val="Kommentartext"/>
    <w:next w:val="Kommentartext"/>
    <w:link w:val="KommentarthemaZchn"/>
    <w:uiPriority w:val="99"/>
    <w:semiHidden/>
    <w:unhideWhenUsed/>
    <w:rsid w:val="009A6D87"/>
    <w:rPr>
      <w:b/>
      <w:bCs/>
    </w:rPr>
  </w:style>
  <w:style w:type="character" w:customStyle="1" w:styleId="KommentarthemaZchn">
    <w:name w:val="Kommentarthema Zchn"/>
    <w:basedOn w:val="KommentartextZchn"/>
    <w:link w:val="Kommentarthema"/>
    <w:uiPriority w:val="99"/>
    <w:semiHidden/>
    <w:rsid w:val="009A6D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enschutz.ch/datenschutz-in-oeffentlichen-organen/informationssicherheit" TargetMode="External"/><Relationship Id="rId13" Type="http://schemas.openxmlformats.org/officeDocument/2006/relationships/diagramData" Target="diagrams/data1.xml"/><Relationship Id="rId18" Type="http://schemas.openxmlformats.org/officeDocument/2006/relationships/image" Target="media/image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bsi.bund.de/DE/Themen/Unternehmen-und-Organisationen/Standards-und-Zertifizierung/IT-Grundschutz/BSI-Standards/BSI-Standard-100-4-Notfallmanagement/bsi-standard-100-4-notfallmanagement_node.html" TargetMode="External"/><Relationship Id="rId17" Type="http://schemas.microsoft.com/office/2007/relationships/diagramDrawing" Target="diagrams/drawing1.xml"/><Relationship Id="rId25" Type="http://schemas.openxmlformats.org/officeDocument/2006/relationships/package" Target="embeddings/Microsoft_PowerPoint_Presentation.pptx"/><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hlex.zh.ch/Erlass.html?Open&amp;Ordnr=170.8" TargetMode="External"/><Relationship Id="rId24"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hyperlink" Target="https://docs.datenschutz.ch/u/d/informationssicherheit/gemeinden/vorlage_bedrohungsanalyse.docx" TargetMode="External"/><Relationship Id="rId28" Type="http://schemas.openxmlformats.org/officeDocument/2006/relationships/theme" Target="theme/theme1.xml"/><Relationship Id="rId10" Type="http://schemas.openxmlformats.org/officeDocument/2006/relationships/hyperlink" Target="http://www.zhlex.zh.ch/Erlass.html?Open&amp;Ordnr=170.41"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hlex.zh.ch/Erlass.html?Open&amp;Ordnr=170.4" TargetMode="External"/><Relationship Id="rId14" Type="http://schemas.openxmlformats.org/officeDocument/2006/relationships/diagramLayout" Target="diagrams/layout1.xml"/><Relationship Id="rId22" Type="http://schemas.openxmlformats.org/officeDocument/2006/relationships/footer" Target="footer2.xm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bdemyel\Desktop\DSB-Merkblatt-v1-01.dotx"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A787CD9-189C-4F62-B98C-E39FAE3F9599}" type="doc">
      <dgm:prSet loTypeId="urn:microsoft.com/office/officeart/2005/8/layout/orgChart1" loCatId="hierarchy" qsTypeId="urn:microsoft.com/office/officeart/2005/8/quickstyle/simple1" qsCatId="simple" csTypeId="urn:microsoft.com/office/officeart/2005/8/colors/colorful1" csCatId="colorful" phldr="1"/>
      <dgm:spPr/>
      <dgm:t>
        <a:bodyPr/>
        <a:lstStyle/>
        <a:p>
          <a:endParaRPr lang="de-CH"/>
        </a:p>
      </dgm:t>
    </dgm:pt>
    <dgm:pt modelId="{A66A8E97-02C3-416D-848F-0780146B5FB7}">
      <dgm:prSet phldrT="[Text]" custT="1"/>
      <dgm:spPr>
        <a:solidFill>
          <a:schemeClr val="tx2"/>
        </a:solidFill>
      </dgm:spPr>
      <dgm:t>
        <a:bodyPr/>
        <a:lstStyle/>
        <a:p>
          <a:r>
            <a:rPr lang="de-CH" sz="800" b="0">
              <a:solidFill>
                <a:schemeClr val="bg1"/>
              </a:solidFill>
              <a:latin typeface="+mn-lt"/>
              <a:cs typeface="Arial" panose="020B0604020202020204" pitchFamily="34" charset="0"/>
            </a:rPr>
            <a:t>Leitung Notfallorganisation</a:t>
          </a:r>
        </a:p>
        <a:p>
          <a:r>
            <a:rPr lang="de-CH" sz="800" b="0">
              <a:solidFill>
                <a:schemeClr val="bg1"/>
              </a:solidFill>
              <a:latin typeface="+mn-lt"/>
              <a:cs typeface="Arial" panose="020B0604020202020204" pitchFamily="34" charset="0"/>
            </a:rPr>
            <a:t>[NAME]</a:t>
          </a:r>
        </a:p>
      </dgm:t>
    </dgm:pt>
    <dgm:pt modelId="{A5A4E003-0095-4790-AAD3-70F38AA4800C}" type="parTrans" cxnId="{5289113A-68F7-40B8-BFA2-70B0FBB3A7D4}">
      <dgm:prSet/>
      <dgm:spPr/>
      <dgm:t>
        <a:bodyPr/>
        <a:lstStyle/>
        <a:p>
          <a:endParaRPr lang="de-CH" sz="800">
            <a:solidFill>
              <a:sysClr val="windowText" lastClr="000000"/>
            </a:solidFill>
            <a:latin typeface="+mn-lt"/>
            <a:cs typeface="Arial" panose="020B0604020202020204" pitchFamily="34" charset="0"/>
          </a:endParaRPr>
        </a:p>
      </dgm:t>
    </dgm:pt>
    <dgm:pt modelId="{2D738C4D-5BBE-428C-94BB-42DD78D770AB}" type="sibTrans" cxnId="{5289113A-68F7-40B8-BFA2-70B0FBB3A7D4}">
      <dgm:prSet/>
      <dgm:spPr/>
      <dgm:t>
        <a:bodyPr/>
        <a:lstStyle/>
        <a:p>
          <a:endParaRPr lang="de-CH" sz="800">
            <a:solidFill>
              <a:sysClr val="windowText" lastClr="000000"/>
            </a:solidFill>
            <a:latin typeface="+mn-lt"/>
            <a:cs typeface="Arial" panose="020B0604020202020204" pitchFamily="34" charset="0"/>
          </a:endParaRPr>
        </a:p>
      </dgm:t>
    </dgm:pt>
    <dgm:pt modelId="{CB5DE210-B5CA-45A2-8339-022613095E21}">
      <dgm:prSet phldrT="[Text]" custT="1"/>
      <dgm:spPr>
        <a:solidFill>
          <a:schemeClr val="tx2">
            <a:lumMod val="60000"/>
            <a:lumOff val="40000"/>
          </a:schemeClr>
        </a:solidFill>
      </dgm:spPr>
      <dgm:t>
        <a:bodyPr/>
        <a:lstStyle/>
        <a:p>
          <a:r>
            <a:rPr lang="de-CH" sz="800">
              <a:solidFill>
                <a:sysClr val="windowText" lastClr="000000"/>
              </a:solidFill>
              <a:latin typeface="+mn-lt"/>
              <a:cs typeface="Arial" panose="020B0604020202020204" pitchFamily="34" charset="0"/>
            </a:rPr>
            <a:t>IKT</a:t>
          </a:r>
        </a:p>
        <a:p>
          <a:r>
            <a:rPr lang="de-CH" sz="800">
              <a:solidFill>
                <a:sysClr val="windowText" lastClr="000000"/>
              </a:solidFill>
              <a:latin typeface="+mn-lt"/>
              <a:cs typeface="Arial" panose="020B0604020202020204" pitchFamily="34" charset="0"/>
            </a:rPr>
            <a:t>[NAME]</a:t>
          </a:r>
        </a:p>
      </dgm:t>
    </dgm:pt>
    <dgm:pt modelId="{64A7DF48-6C22-45B0-B0CC-B56AFE61778B}" type="parTrans" cxnId="{E942AB2D-3A51-4086-A235-99FAEB76384B}">
      <dgm:prSet/>
      <dgm:spPr>
        <a:ln>
          <a:solidFill>
            <a:schemeClr val="accent1"/>
          </a:solidFill>
        </a:ln>
      </dgm:spPr>
      <dgm:t>
        <a:bodyPr/>
        <a:lstStyle/>
        <a:p>
          <a:endParaRPr lang="de-CH" sz="800">
            <a:solidFill>
              <a:sysClr val="windowText" lastClr="000000"/>
            </a:solidFill>
            <a:latin typeface="+mn-lt"/>
            <a:cs typeface="Arial" panose="020B0604020202020204" pitchFamily="34" charset="0"/>
          </a:endParaRPr>
        </a:p>
      </dgm:t>
    </dgm:pt>
    <dgm:pt modelId="{74DD5319-938F-45D8-814E-9A57A8317E6B}" type="sibTrans" cxnId="{E942AB2D-3A51-4086-A235-99FAEB76384B}">
      <dgm:prSet/>
      <dgm:spPr/>
      <dgm:t>
        <a:bodyPr/>
        <a:lstStyle/>
        <a:p>
          <a:endParaRPr lang="de-CH" sz="800">
            <a:solidFill>
              <a:sysClr val="windowText" lastClr="000000"/>
            </a:solidFill>
            <a:latin typeface="+mn-lt"/>
            <a:cs typeface="Arial" panose="020B0604020202020204" pitchFamily="34" charset="0"/>
          </a:endParaRPr>
        </a:p>
      </dgm:t>
    </dgm:pt>
    <dgm:pt modelId="{7927BC8F-84A1-492A-8533-816772D69ABA}">
      <dgm:prSet phldrT="[Text]" custT="1"/>
      <dgm:spPr>
        <a:solidFill>
          <a:schemeClr val="tx2">
            <a:lumMod val="60000"/>
            <a:lumOff val="40000"/>
          </a:schemeClr>
        </a:solidFill>
      </dgm:spPr>
      <dgm:t>
        <a:bodyPr/>
        <a:lstStyle/>
        <a:p>
          <a:r>
            <a:rPr lang="de-CH" sz="800">
              <a:solidFill>
                <a:sysClr val="windowText" lastClr="000000"/>
              </a:solidFill>
              <a:latin typeface="+mn-lt"/>
              <a:cs typeface="Arial" panose="020B0604020202020204" pitchFamily="34" charset="0"/>
            </a:rPr>
            <a:t>Telefonie</a:t>
          </a:r>
        </a:p>
        <a:p>
          <a:r>
            <a:rPr lang="de-CH" sz="800">
              <a:solidFill>
                <a:sysClr val="windowText" lastClr="000000"/>
              </a:solidFill>
              <a:latin typeface="+mn-lt"/>
              <a:cs typeface="Arial" panose="020B0604020202020204" pitchFamily="34" charset="0"/>
            </a:rPr>
            <a:t>[NAME]</a:t>
          </a:r>
        </a:p>
      </dgm:t>
    </dgm:pt>
    <dgm:pt modelId="{78384EE7-09D0-4AC6-BEEF-AF0FB7EB3B07}" type="parTrans" cxnId="{148DE0CC-CD2F-4EA8-A66E-644CC307BF18}">
      <dgm:prSet/>
      <dgm:spPr>
        <a:ln>
          <a:solidFill>
            <a:schemeClr val="accent1"/>
          </a:solidFill>
        </a:ln>
      </dgm:spPr>
      <dgm:t>
        <a:bodyPr/>
        <a:lstStyle/>
        <a:p>
          <a:endParaRPr lang="de-CH" sz="800">
            <a:solidFill>
              <a:sysClr val="windowText" lastClr="000000"/>
            </a:solidFill>
            <a:latin typeface="+mn-lt"/>
            <a:cs typeface="Arial" panose="020B0604020202020204" pitchFamily="34" charset="0"/>
          </a:endParaRPr>
        </a:p>
      </dgm:t>
    </dgm:pt>
    <dgm:pt modelId="{1CFF73D1-3034-4DCA-87F2-1CA392630FAF}" type="sibTrans" cxnId="{148DE0CC-CD2F-4EA8-A66E-644CC307BF18}">
      <dgm:prSet/>
      <dgm:spPr/>
      <dgm:t>
        <a:bodyPr/>
        <a:lstStyle/>
        <a:p>
          <a:endParaRPr lang="de-CH" sz="800">
            <a:solidFill>
              <a:sysClr val="windowText" lastClr="000000"/>
            </a:solidFill>
            <a:latin typeface="+mn-lt"/>
            <a:cs typeface="Arial" panose="020B0604020202020204" pitchFamily="34" charset="0"/>
          </a:endParaRPr>
        </a:p>
      </dgm:t>
    </dgm:pt>
    <dgm:pt modelId="{C208C5C0-CCD9-4EA8-ADDC-5C7DB8A76D99}">
      <dgm:prSet phldrT="[Text]" custT="1"/>
      <dgm:spPr>
        <a:solidFill>
          <a:schemeClr val="tx2">
            <a:lumMod val="60000"/>
            <a:lumOff val="40000"/>
          </a:schemeClr>
        </a:solidFill>
      </dgm:spPr>
      <dgm:t>
        <a:bodyPr/>
        <a:lstStyle/>
        <a:p>
          <a:r>
            <a:rPr lang="de-CH" sz="800">
              <a:solidFill>
                <a:sysClr val="windowText" lastClr="000000"/>
              </a:solidFill>
              <a:latin typeface="+mn-lt"/>
              <a:cs typeface="Arial" panose="020B0604020202020204" pitchFamily="34" charset="0"/>
            </a:rPr>
            <a:t>Elektrizität</a:t>
          </a:r>
        </a:p>
        <a:p>
          <a:r>
            <a:rPr lang="de-CH" sz="800">
              <a:solidFill>
                <a:sysClr val="windowText" lastClr="000000"/>
              </a:solidFill>
              <a:latin typeface="+mn-lt"/>
              <a:cs typeface="Arial" panose="020B0604020202020204" pitchFamily="34" charset="0"/>
            </a:rPr>
            <a:t>[NAME]</a:t>
          </a:r>
        </a:p>
      </dgm:t>
    </dgm:pt>
    <dgm:pt modelId="{D2A1FBB4-E4EF-4A00-ACBF-C4F3C30CC69A}" type="parTrans" cxnId="{015495C9-034D-47F2-BEFC-B6DDB369F646}">
      <dgm:prSet/>
      <dgm:spPr/>
      <dgm:t>
        <a:bodyPr/>
        <a:lstStyle/>
        <a:p>
          <a:endParaRPr lang="de-CH" sz="800">
            <a:solidFill>
              <a:sysClr val="windowText" lastClr="000000"/>
            </a:solidFill>
            <a:latin typeface="+mn-lt"/>
            <a:cs typeface="Arial" panose="020B0604020202020204" pitchFamily="34" charset="0"/>
          </a:endParaRPr>
        </a:p>
      </dgm:t>
    </dgm:pt>
    <dgm:pt modelId="{FFAFF39D-FE44-40D3-B0B8-C3CE61BAD237}" type="sibTrans" cxnId="{015495C9-034D-47F2-BEFC-B6DDB369F646}">
      <dgm:prSet/>
      <dgm:spPr/>
      <dgm:t>
        <a:bodyPr/>
        <a:lstStyle/>
        <a:p>
          <a:endParaRPr lang="de-CH" sz="800">
            <a:solidFill>
              <a:sysClr val="windowText" lastClr="000000"/>
            </a:solidFill>
            <a:latin typeface="+mn-lt"/>
            <a:cs typeface="Arial" panose="020B0604020202020204" pitchFamily="34" charset="0"/>
          </a:endParaRPr>
        </a:p>
      </dgm:t>
    </dgm:pt>
    <dgm:pt modelId="{5D501F5E-FD07-4C07-82D3-B296B48080AD}" type="asst">
      <dgm:prSet phldrT="[Text]" custT="1"/>
      <dgm:spPr>
        <a:solidFill>
          <a:schemeClr val="tx2">
            <a:lumMod val="60000"/>
            <a:lumOff val="40000"/>
          </a:schemeClr>
        </a:solidFill>
      </dgm:spPr>
      <dgm:t>
        <a:bodyPr/>
        <a:lstStyle/>
        <a:p>
          <a:r>
            <a:rPr lang="de-CH" sz="800">
              <a:solidFill>
                <a:sysClr val="windowText" lastClr="000000"/>
              </a:solidFill>
              <a:latin typeface="+mn-lt"/>
              <a:cs typeface="Arial" panose="020B0604020202020204" pitchFamily="34" charset="0"/>
            </a:rPr>
            <a:t>Kommunikation</a:t>
          </a:r>
        </a:p>
        <a:p>
          <a:r>
            <a:rPr lang="de-CH" sz="800">
              <a:solidFill>
                <a:sysClr val="windowText" lastClr="000000"/>
              </a:solidFill>
              <a:latin typeface="+mn-lt"/>
              <a:cs typeface="Arial" panose="020B0604020202020204" pitchFamily="34" charset="0"/>
            </a:rPr>
            <a:t>[NAME]</a:t>
          </a:r>
        </a:p>
      </dgm:t>
    </dgm:pt>
    <dgm:pt modelId="{9904E6F0-94CC-4E06-92EA-B1EB01C2BC50}" type="parTrans" cxnId="{5C964308-C79E-4778-A631-6638F9010C54}">
      <dgm:prSet/>
      <dgm:spPr>
        <a:ln>
          <a:solidFill>
            <a:schemeClr val="accent1"/>
          </a:solidFill>
        </a:ln>
      </dgm:spPr>
      <dgm:t>
        <a:bodyPr/>
        <a:lstStyle/>
        <a:p>
          <a:endParaRPr lang="de-CH" sz="800">
            <a:solidFill>
              <a:sysClr val="windowText" lastClr="000000"/>
            </a:solidFill>
            <a:latin typeface="+mn-lt"/>
            <a:cs typeface="Arial" panose="020B0604020202020204" pitchFamily="34" charset="0"/>
          </a:endParaRPr>
        </a:p>
      </dgm:t>
    </dgm:pt>
    <dgm:pt modelId="{840171D4-4857-4D56-908C-F30CB3713712}" type="sibTrans" cxnId="{5C964308-C79E-4778-A631-6638F9010C54}">
      <dgm:prSet/>
      <dgm:spPr/>
      <dgm:t>
        <a:bodyPr/>
        <a:lstStyle/>
        <a:p>
          <a:endParaRPr lang="de-CH" sz="800">
            <a:solidFill>
              <a:sysClr val="windowText" lastClr="000000"/>
            </a:solidFill>
            <a:latin typeface="+mn-lt"/>
            <a:cs typeface="Arial" panose="020B0604020202020204" pitchFamily="34" charset="0"/>
          </a:endParaRPr>
        </a:p>
      </dgm:t>
    </dgm:pt>
    <dgm:pt modelId="{AE22CDCB-3E7D-45C4-9E64-E35F3AECD9FD}">
      <dgm:prSet custT="1"/>
      <dgm:spPr>
        <a:solidFill>
          <a:schemeClr val="tx2">
            <a:lumMod val="60000"/>
            <a:lumOff val="40000"/>
          </a:schemeClr>
        </a:solidFill>
      </dgm:spPr>
      <dgm:t>
        <a:bodyPr/>
        <a:lstStyle/>
        <a:p>
          <a:r>
            <a:rPr lang="de-CH" sz="800">
              <a:solidFill>
                <a:sysClr val="windowText" lastClr="000000"/>
              </a:solidFill>
              <a:latin typeface="+mn-lt"/>
              <a:cs typeface="Arial" panose="020B0604020202020204" pitchFamily="34" charset="0"/>
            </a:rPr>
            <a:t>Zutrittssystem</a:t>
          </a:r>
        </a:p>
        <a:p>
          <a:r>
            <a:rPr lang="de-CH" sz="800">
              <a:solidFill>
                <a:sysClr val="windowText" lastClr="000000"/>
              </a:solidFill>
              <a:latin typeface="+mn-lt"/>
              <a:cs typeface="Arial" panose="020B0604020202020204" pitchFamily="34" charset="0"/>
            </a:rPr>
            <a:t>[NAME]</a:t>
          </a:r>
        </a:p>
      </dgm:t>
    </dgm:pt>
    <dgm:pt modelId="{A9587298-09A3-4016-85B7-425EC8F99333}" type="parTrans" cxnId="{4D676259-0CD7-42F0-847B-7653C41B2223}">
      <dgm:prSet/>
      <dgm:spPr>
        <a:ln>
          <a:solidFill>
            <a:schemeClr val="accent1"/>
          </a:solidFill>
        </a:ln>
      </dgm:spPr>
      <dgm:t>
        <a:bodyPr/>
        <a:lstStyle/>
        <a:p>
          <a:endParaRPr lang="de-CH" sz="800">
            <a:solidFill>
              <a:sysClr val="windowText" lastClr="000000"/>
            </a:solidFill>
            <a:latin typeface="+mn-lt"/>
            <a:cs typeface="Arial" panose="020B0604020202020204" pitchFamily="34" charset="0"/>
          </a:endParaRPr>
        </a:p>
      </dgm:t>
    </dgm:pt>
    <dgm:pt modelId="{9FD3B06C-4122-4921-B8F0-FC80B3E7A8E6}" type="sibTrans" cxnId="{4D676259-0CD7-42F0-847B-7653C41B2223}">
      <dgm:prSet/>
      <dgm:spPr/>
      <dgm:t>
        <a:bodyPr/>
        <a:lstStyle/>
        <a:p>
          <a:endParaRPr lang="de-CH" sz="800">
            <a:solidFill>
              <a:sysClr val="windowText" lastClr="000000"/>
            </a:solidFill>
            <a:latin typeface="+mn-lt"/>
            <a:cs typeface="Arial" panose="020B0604020202020204" pitchFamily="34" charset="0"/>
          </a:endParaRPr>
        </a:p>
      </dgm:t>
    </dgm:pt>
    <dgm:pt modelId="{C493C38F-43E4-4767-968B-070F84296B74}">
      <dgm:prSet custT="1"/>
      <dgm:spPr>
        <a:solidFill>
          <a:schemeClr val="tx2">
            <a:lumMod val="60000"/>
            <a:lumOff val="40000"/>
          </a:schemeClr>
        </a:solidFill>
      </dgm:spPr>
      <dgm:t>
        <a:bodyPr/>
        <a:lstStyle/>
        <a:p>
          <a:r>
            <a:rPr lang="de-CH" sz="800">
              <a:solidFill>
                <a:sysClr val="windowText" lastClr="000000"/>
              </a:solidFill>
              <a:latin typeface="+mn-lt"/>
              <a:cs typeface="Arial" panose="020B0604020202020204" pitchFamily="34" charset="0"/>
            </a:rPr>
            <a:t>weitere Rollen</a:t>
          </a:r>
        </a:p>
      </dgm:t>
    </dgm:pt>
    <dgm:pt modelId="{DEA335F0-9F9B-476D-ADB7-6D2AA09B3335}" type="sibTrans" cxnId="{BDA50D5F-8440-49D7-AB59-3862B6EE7192}">
      <dgm:prSet/>
      <dgm:spPr/>
      <dgm:t>
        <a:bodyPr/>
        <a:lstStyle/>
        <a:p>
          <a:endParaRPr lang="de-CH" sz="800">
            <a:solidFill>
              <a:sysClr val="windowText" lastClr="000000"/>
            </a:solidFill>
            <a:latin typeface="+mn-lt"/>
            <a:cs typeface="Arial" panose="020B0604020202020204" pitchFamily="34" charset="0"/>
          </a:endParaRPr>
        </a:p>
      </dgm:t>
    </dgm:pt>
    <dgm:pt modelId="{CD2B302F-9251-4A7E-9389-602F89ED8DEF}" type="parTrans" cxnId="{BDA50D5F-8440-49D7-AB59-3862B6EE7192}">
      <dgm:prSet/>
      <dgm:spPr>
        <a:ln>
          <a:solidFill>
            <a:schemeClr val="accent1"/>
          </a:solidFill>
        </a:ln>
      </dgm:spPr>
      <dgm:t>
        <a:bodyPr/>
        <a:lstStyle/>
        <a:p>
          <a:endParaRPr lang="de-CH" sz="800">
            <a:solidFill>
              <a:sysClr val="windowText" lastClr="000000"/>
            </a:solidFill>
            <a:latin typeface="+mn-lt"/>
            <a:cs typeface="Arial" panose="020B0604020202020204" pitchFamily="34" charset="0"/>
          </a:endParaRPr>
        </a:p>
      </dgm:t>
    </dgm:pt>
    <dgm:pt modelId="{F6C611D0-2579-40F7-BDF6-04BEAE9B0F43}" type="asst">
      <dgm:prSet phldrT="[Text]" custT="1"/>
      <dgm:spPr>
        <a:solidFill>
          <a:schemeClr val="tx2">
            <a:lumMod val="60000"/>
            <a:lumOff val="40000"/>
          </a:schemeClr>
        </a:solidFill>
      </dgm:spPr>
      <dgm:t>
        <a:bodyPr/>
        <a:lstStyle/>
        <a:p>
          <a:r>
            <a:rPr lang="de-CH" sz="800">
              <a:solidFill>
                <a:sysClr val="windowText" lastClr="000000"/>
              </a:solidFill>
              <a:latin typeface="+mn-lt"/>
              <a:cs typeface="Arial" panose="020B0604020202020204" pitchFamily="34" charset="0"/>
            </a:rPr>
            <a:t>Stab/Assistenz</a:t>
          </a:r>
        </a:p>
        <a:p>
          <a:r>
            <a:rPr lang="de-CH" sz="800">
              <a:solidFill>
                <a:sysClr val="windowText" lastClr="000000"/>
              </a:solidFill>
              <a:latin typeface="+mn-lt"/>
              <a:cs typeface="Arial" panose="020B0604020202020204" pitchFamily="34" charset="0"/>
            </a:rPr>
            <a:t>[NAME]</a:t>
          </a:r>
        </a:p>
      </dgm:t>
    </dgm:pt>
    <dgm:pt modelId="{4F12679D-18F2-474F-8500-66C54BAB8EAA}" type="parTrans" cxnId="{A1EDF26A-2397-4B0B-8220-83F5E63EE1E3}">
      <dgm:prSet/>
      <dgm:spPr>
        <a:ln>
          <a:solidFill>
            <a:schemeClr val="accent1"/>
          </a:solidFill>
        </a:ln>
      </dgm:spPr>
      <dgm:t>
        <a:bodyPr/>
        <a:lstStyle/>
        <a:p>
          <a:endParaRPr lang="de-CH">
            <a:latin typeface="+mn-lt"/>
          </a:endParaRPr>
        </a:p>
      </dgm:t>
    </dgm:pt>
    <dgm:pt modelId="{8ACBE5FE-0F25-46FA-A101-82F30D10A5A3}" type="sibTrans" cxnId="{A1EDF26A-2397-4B0B-8220-83F5E63EE1E3}">
      <dgm:prSet/>
      <dgm:spPr/>
      <dgm:t>
        <a:bodyPr/>
        <a:lstStyle/>
        <a:p>
          <a:endParaRPr lang="de-CH">
            <a:latin typeface="+mn-lt"/>
          </a:endParaRPr>
        </a:p>
      </dgm:t>
    </dgm:pt>
    <dgm:pt modelId="{3E035EBA-0D85-416B-9197-A57E99E19FB0}" type="pres">
      <dgm:prSet presAssocID="{5A787CD9-189C-4F62-B98C-E39FAE3F9599}" presName="hierChild1" presStyleCnt="0">
        <dgm:presLayoutVars>
          <dgm:orgChart val="1"/>
          <dgm:chPref val="1"/>
          <dgm:dir/>
          <dgm:animOne val="branch"/>
          <dgm:animLvl val="lvl"/>
          <dgm:resizeHandles/>
        </dgm:presLayoutVars>
      </dgm:prSet>
      <dgm:spPr/>
    </dgm:pt>
    <dgm:pt modelId="{C8C24C6B-77A9-4762-8EBA-99814283EEF4}" type="pres">
      <dgm:prSet presAssocID="{A66A8E97-02C3-416D-848F-0780146B5FB7}" presName="hierRoot1" presStyleCnt="0">
        <dgm:presLayoutVars>
          <dgm:hierBranch val="init"/>
        </dgm:presLayoutVars>
      </dgm:prSet>
      <dgm:spPr/>
    </dgm:pt>
    <dgm:pt modelId="{5E2471F6-C302-460A-95C9-03888BB4D14D}" type="pres">
      <dgm:prSet presAssocID="{A66A8E97-02C3-416D-848F-0780146B5FB7}" presName="rootComposite1" presStyleCnt="0"/>
      <dgm:spPr/>
    </dgm:pt>
    <dgm:pt modelId="{591BA44E-5F35-4CD9-885F-962D635333A9}" type="pres">
      <dgm:prSet presAssocID="{A66A8E97-02C3-416D-848F-0780146B5FB7}" presName="rootText1" presStyleLbl="node0" presStyleIdx="0" presStyleCnt="1" custScaleX="126286" custScaleY="169958" custLinFactNeighborX="904" custLinFactNeighborY="-37986">
        <dgm:presLayoutVars>
          <dgm:chPref val="3"/>
        </dgm:presLayoutVars>
      </dgm:prSet>
      <dgm:spPr/>
    </dgm:pt>
    <dgm:pt modelId="{F5D0C871-701F-4A22-B78F-7C78DF716F5E}" type="pres">
      <dgm:prSet presAssocID="{A66A8E97-02C3-416D-848F-0780146B5FB7}" presName="rootConnector1" presStyleLbl="node1" presStyleIdx="0" presStyleCnt="0"/>
      <dgm:spPr/>
    </dgm:pt>
    <dgm:pt modelId="{C71AD9EC-AF25-4D1A-B451-023EDE69CC20}" type="pres">
      <dgm:prSet presAssocID="{A66A8E97-02C3-416D-848F-0780146B5FB7}" presName="hierChild2" presStyleCnt="0"/>
      <dgm:spPr/>
    </dgm:pt>
    <dgm:pt modelId="{547F4149-857D-45DC-98D1-8EB0F6A7C358}" type="pres">
      <dgm:prSet presAssocID="{64A7DF48-6C22-45B0-B0CC-B56AFE61778B}" presName="Name37" presStyleLbl="parChTrans1D2" presStyleIdx="0" presStyleCnt="7"/>
      <dgm:spPr/>
    </dgm:pt>
    <dgm:pt modelId="{8E573415-C170-49B3-A4A8-063C8B7D5DE1}" type="pres">
      <dgm:prSet presAssocID="{CB5DE210-B5CA-45A2-8339-022613095E21}" presName="hierRoot2" presStyleCnt="0">
        <dgm:presLayoutVars>
          <dgm:hierBranch val="init"/>
        </dgm:presLayoutVars>
      </dgm:prSet>
      <dgm:spPr/>
    </dgm:pt>
    <dgm:pt modelId="{45CABFB9-63E0-44B7-86FA-1DAE52F29E66}" type="pres">
      <dgm:prSet presAssocID="{CB5DE210-B5CA-45A2-8339-022613095E21}" presName="rootComposite" presStyleCnt="0"/>
      <dgm:spPr/>
    </dgm:pt>
    <dgm:pt modelId="{AF20194D-4076-487F-A53E-9CA0CDEAF772}" type="pres">
      <dgm:prSet presAssocID="{CB5DE210-B5CA-45A2-8339-022613095E21}" presName="rootText" presStyleLbl="node2" presStyleIdx="0" presStyleCnt="5" custScaleX="122161" custScaleY="203492">
        <dgm:presLayoutVars>
          <dgm:chPref val="3"/>
        </dgm:presLayoutVars>
      </dgm:prSet>
      <dgm:spPr/>
    </dgm:pt>
    <dgm:pt modelId="{14FA5E5A-7AD9-4400-B4E9-7F357AA5753E}" type="pres">
      <dgm:prSet presAssocID="{CB5DE210-B5CA-45A2-8339-022613095E21}" presName="rootConnector" presStyleLbl="node2" presStyleIdx="0" presStyleCnt="5"/>
      <dgm:spPr/>
    </dgm:pt>
    <dgm:pt modelId="{925C6005-E4FB-4B57-AD0B-53005F4FECE0}" type="pres">
      <dgm:prSet presAssocID="{CB5DE210-B5CA-45A2-8339-022613095E21}" presName="hierChild4" presStyleCnt="0"/>
      <dgm:spPr/>
    </dgm:pt>
    <dgm:pt modelId="{309ED657-ADC3-43DD-ABBF-29A7EA292223}" type="pres">
      <dgm:prSet presAssocID="{CB5DE210-B5CA-45A2-8339-022613095E21}" presName="hierChild5" presStyleCnt="0"/>
      <dgm:spPr/>
    </dgm:pt>
    <dgm:pt modelId="{EE19DB5E-8F47-40B4-9BEB-CD04A91130C8}" type="pres">
      <dgm:prSet presAssocID="{78384EE7-09D0-4AC6-BEEF-AF0FB7EB3B07}" presName="Name37" presStyleLbl="parChTrans1D2" presStyleIdx="1" presStyleCnt="7"/>
      <dgm:spPr/>
    </dgm:pt>
    <dgm:pt modelId="{A618C6CB-8EF8-40C3-9735-3B1DF803371E}" type="pres">
      <dgm:prSet presAssocID="{7927BC8F-84A1-492A-8533-816772D69ABA}" presName="hierRoot2" presStyleCnt="0">
        <dgm:presLayoutVars>
          <dgm:hierBranch val="init"/>
        </dgm:presLayoutVars>
      </dgm:prSet>
      <dgm:spPr/>
    </dgm:pt>
    <dgm:pt modelId="{1630D185-689B-432A-AE03-0F1FD113925B}" type="pres">
      <dgm:prSet presAssocID="{7927BC8F-84A1-492A-8533-816772D69ABA}" presName="rootComposite" presStyleCnt="0"/>
      <dgm:spPr/>
    </dgm:pt>
    <dgm:pt modelId="{A1CA2A63-2629-4837-A171-68C2D30261D4}" type="pres">
      <dgm:prSet presAssocID="{7927BC8F-84A1-492A-8533-816772D69ABA}" presName="rootText" presStyleLbl="node2" presStyleIdx="1" presStyleCnt="5" custScaleX="122226" custScaleY="203492">
        <dgm:presLayoutVars>
          <dgm:chPref val="3"/>
        </dgm:presLayoutVars>
      </dgm:prSet>
      <dgm:spPr/>
    </dgm:pt>
    <dgm:pt modelId="{7B2ACB75-B47D-4527-B711-508749FD788D}" type="pres">
      <dgm:prSet presAssocID="{7927BC8F-84A1-492A-8533-816772D69ABA}" presName="rootConnector" presStyleLbl="node2" presStyleIdx="1" presStyleCnt="5"/>
      <dgm:spPr/>
    </dgm:pt>
    <dgm:pt modelId="{C790F5D6-9709-4881-895D-841ECF84DBF0}" type="pres">
      <dgm:prSet presAssocID="{7927BC8F-84A1-492A-8533-816772D69ABA}" presName="hierChild4" presStyleCnt="0"/>
      <dgm:spPr/>
    </dgm:pt>
    <dgm:pt modelId="{08363DCD-5B7B-4368-AF0D-995650C68AB5}" type="pres">
      <dgm:prSet presAssocID="{7927BC8F-84A1-492A-8533-816772D69ABA}" presName="hierChild5" presStyleCnt="0"/>
      <dgm:spPr/>
    </dgm:pt>
    <dgm:pt modelId="{32702E9D-C33C-49A0-9FC2-F1062A7C36C4}" type="pres">
      <dgm:prSet presAssocID="{D2A1FBB4-E4EF-4A00-ACBF-C4F3C30CC69A}" presName="Name37" presStyleLbl="parChTrans1D2" presStyleIdx="2" presStyleCnt="7"/>
      <dgm:spPr/>
    </dgm:pt>
    <dgm:pt modelId="{83DA0E3A-265E-4861-8999-5BE4653DAE63}" type="pres">
      <dgm:prSet presAssocID="{C208C5C0-CCD9-4EA8-ADDC-5C7DB8A76D99}" presName="hierRoot2" presStyleCnt="0">
        <dgm:presLayoutVars>
          <dgm:hierBranch val="init"/>
        </dgm:presLayoutVars>
      </dgm:prSet>
      <dgm:spPr/>
    </dgm:pt>
    <dgm:pt modelId="{37A277A1-86D9-43D9-965B-46E18D6EF86C}" type="pres">
      <dgm:prSet presAssocID="{C208C5C0-CCD9-4EA8-ADDC-5C7DB8A76D99}" presName="rootComposite" presStyleCnt="0"/>
      <dgm:spPr/>
    </dgm:pt>
    <dgm:pt modelId="{8B5A2243-471E-48CD-A4BA-E615993BDFC0}" type="pres">
      <dgm:prSet presAssocID="{C208C5C0-CCD9-4EA8-ADDC-5C7DB8A76D99}" presName="rootText" presStyleLbl="node2" presStyleIdx="2" presStyleCnt="5" custAng="0" custScaleX="122905" custScaleY="203492" custLinFactNeighborX="-2595">
        <dgm:presLayoutVars>
          <dgm:chPref val="3"/>
        </dgm:presLayoutVars>
      </dgm:prSet>
      <dgm:spPr/>
    </dgm:pt>
    <dgm:pt modelId="{A9FAD407-BB58-44F5-8B43-F3A301D0BD8F}" type="pres">
      <dgm:prSet presAssocID="{C208C5C0-CCD9-4EA8-ADDC-5C7DB8A76D99}" presName="rootConnector" presStyleLbl="node2" presStyleIdx="2" presStyleCnt="5"/>
      <dgm:spPr/>
    </dgm:pt>
    <dgm:pt modelId="{9C9499BC-3955-490B-B670-B6FEDD8172B6}" type="pres">
      <dgm:prSet presAssocID="{C208C5C0-CCD9-4EA8-ADDC-5C7DB8A76D99}" presName="hierChild4" presStyleCnt="0"/>
      <dgm:spPr/>
    </dgm:pt>
    <dgm:pt modelId="{F83EDA7F-8BBB-4437-BC43-6BA7B271D8FB}" type="pres">
      <dgm:prSet presAssocID="{C208C5C0-CCD9-4EA8-ADDC-5C7DB8A76D99}" presName="hierChild5" presStyleCnt="0"/>
      <dgm:spPr/>
    </dgm:pt>
    <dgm:pt modelId="{5073F9CE-6479-47C3-B5D6-DAA6859F812A}" type="pres">
      <dgm:prSet presAssocID="{A9587298-09A3-4016-85B7-425EC8F99333}" presName="Name37" presStyleLbl="parChTrans1D2" presStyleIdx="3" presStyleCnt="7"/>
      <dgm:spPr/>
    </dgm:pt>
    <dgm:pt modelId="{406F3DFD-44B2-4E26-88FF-EE70ECFAB316}" type="pres">
      <dgm:prSet presAssocID="{AE22CDCB-3E7D-45C4-9E64-E35F3AECD9FD}" presName="hierRoot2" presStyleCnt="0">
        <dgm:presLayoutVars>
          <dgm:hierBranch val="init"/>
        </dgm:presLayoutVars>
      </dgm:prSet>
      <dgm:spPr/>
    </dgm:pt>
    <dgm:pt modelId="{F4AC73A2-2A53-4205-A68D-2A415818D945}" type="pres">
      <dgm:prSet presAssocID="{AE22CDCB-3E7D-45C4-9E64-E35F3AECD9FD}" presName="rootComposite" presStyleCnt="0"/>
      <dgm:spPr/>
    </dgm:pt>
    <dgm:pt modelId="{782B6D7F-B4A5-449C-82A1-5388329BCF66}" type="pres">
      <dgm:prSet presAssocID="{AE22CDCB-3E7D-45C4-9E64-E35F3AECD9FD}" presName="rootText" presStyleLbl="node2" presStyleIdx="3" presStyleCnt="5" custScaleX="117636" custScaleY="203492">
        <dgm:presLayoutVars>
          <dgm:chPref val="3"/>
        </dgm:presLayoutVars>
      </dgm:prSet>
      <dgm:spPr/>
    </dgm:pt>
    <dgm:pt modelId="{9FA6CDDD-3259-45A4-8633-165897FE3FB5}" type="pres">
      <dgm:prSet presAssocID="{AE22CDCB-3E7D-45C4-9E64-E35F3AECD9FD}" presName="rootConnector" presStyleLbl="node2" presStyleIdx="3" presStyleCnt="5"/>
      <dgm:spPr/>
    </dgm:pt>
    <dgm:pt modelId="{02CC98D7-4B2B-49D8-94BB-BB84AEB0DA03}" type="pres">
      <dgm:prSet presAssocID="{AE22CDCB-3E7D-45C4-9E64-E35F3AECD9FD}" presName="hierChild4" presStyleCnt="0"/>
      <dgm:spPr/>
    </dgm:pt>
    <dgm:pt modelId="{56765BDD-A5D0-4015-94F8-5B46E73C41C3}" type="pres">
      <dgm:prSet presAssocID="{AE22CDCB-3E7D-45C4-9E64-E35F3AECD9FD}" presName="hierChild5" presStyleCnt="0"/>
      <dgm:spPr/>
    </dgm:pt>
    <dgm:pt modelId="{07E25620-90D8-46FD-9146-F9CE846E13F1}" type="pres">
      <dgm:prSet presAssocID="{CD2B302F-9251-4A7E-9389-602F89ED8DEF}" presName="Name37" presStyleLbl="parChTrans1D2" presStyleIdx="4" presStyleCnt="7"/>
      <dgm:spPr/>
    </dgm:pt>
    <dgm:pt modelId="{5C79F276-6825-4E96-9F32-20CD5BECE1D8}" type="pres">
      <dgm:prSet presAssocID="{C493C38F-43E4-4767-968B-070F84296B74}" presName="hierRoot2" presStyleCnt="0">
        <dgm:presLayoutVars>
          <dgm:hierBranch val="init"/>
        </dgm:presLayoutVars>
      </dgm:prSet>
      <dgm:spPr/>
    </dgm:pt>
    <dgm:pt modelId="{B5D90378-1024-4AEC-9807-00603B4B9403}" type="pres">
      <dgm:prSet presAssocID="{C493C38F-43E4-4767-968B-070F84296B74}" presName="rootComposite" presStyleCnt="0"/>
      <dgm:spPr/>
    </dgm:pt>
    <dgm:pt modelId="{78C6D27E-4FA8-4575-A959-4BFDEF5A2980}" type="pres">
      <dgm:prSet presAssocID="{C493C38F-43E4-4767-968B-070F84296B74}" presName="rootText" presStyleLbl="node2" presStyleIdx="4" presStyleCnt="5" custScaleX="119821" custScaleY="203492">
        <dgm:presLayoutVars>
          <dgm:chPref val="3"/>
        </dgm:presLayoutVars>
      </dgm:prSet>
      <dgm:spPr/>
    </dgm:pt>
    <dgm:pt modelId="{5194351D-7112-4F32-93C5-DA1D3613B5FD}" type="pres">
      <dgm:prSet presAssocID="{C493C38F-43E4-4767-968B-070F84296B74}" presName="rootConnector" presStyleLbl="node2" presStyleIdx="4" presStyleCnt="5"/>
      <dgm:spPr/>
    </dgm:pt>
    <dgm:pt modelId="{25934926-1A61-437A-BA8A-636980005C55}" type="pres">
      <dgm:prSet presAssocID="{C493C38F-43E4-4767-968B-070F84296B74}" presName="hierChild4" presStyleCnt="0"/>
      <dgm:spPr/>
    </dgm:pt>
    <dgm:pt modelId="{D6F8610B-AC06-45E8-8F23-F4862772AAF0}" type="pres">
      <dgm:prSet presAssocID="{C493C38F-43E4-4767-968B-070F84296B74}" presName="hierChild5" presStyleCnt="0"/>
      <dgm:spPr/>
    </dgm:pt>
    <dgm:pt modelId="{08E1C6A1-A7C0-4292-9886-6962B6B69689}" type="pres">
      <dgm:prSet presAssocID="{A66A8E97-02C3-416D-848F-0780146B5FB7}" presName="hierChild3" presStyleCnt="0"/>
      <dgm:spPr/>
    </dgm:pt>
    <dgm:pt modelId="{EA530C02-4A2C-4059-963E-C47CEC62BE22}" type="pres">
      <dgm:prSet presAssocID="{9904E6F0-94CC-4E06-92EA-B1EB01C2BC50}" presName="Name111" presStyleLbl="parChTrans1D2" presStyleIdx="5" presStyleCnt="7"/>
      <dgm:spPr/>
    </dgm:pt>
    <dgm:pt modelId="{24EDE796-752F-4F50-BB88-16ADEE2465ED}" type="pres">
      <dgm:prSet presAssocID="{5D501F5E-FD07-4C07-82D3-B296B48080AD}" presName="hierRoot3" presStyleCnt="0">
        <dgm:presLayoutVars>
          <dgm:hierBranch val="init"/>
        </dgm:presLayoutVars>
      </dgm:prSet>
      <dgm:spPr/>
    </dgm:pt>
    <dgm:pt modelId="{E976A695-BF76-4854-B8B7-98E08AD779F9}" type="pres">
      <dgm:prSet presAssocID="{5D501F5E-FD07-4C07-82D3-B296B48080AD}" presName="rootComposite3" presStyleCnt="0"/>
      <dgm:spPr/>
    </dgm:pt>
    <dgm:pt modelId="{5F820777-4067-47D1-9BD9-58A507CF9575}" type="pres">
      <dgm:prSet presAssocID="{5D501F5E-FD07-4C07-82D3-B296B48080AD}" presName="rootText3" presStyleLbl="asst1" presStyleIdx="0" presStyleCnt="2" custScaleX="138521" custScaleY="194599" custLinFactNeighborX="-1984" custLinFactNeighborY="-8150">
        <dgm:presLayoutVars>
          <dgm:chPref val="3"/>
        </dgm:presLayoutVars>
      </dgm:prSet>
      <dgm:spPr/>
    </dgm:pt>
    <dgm:pt modelId="{40C857E5-36D8-479B-AF65-CADFC57FEBDC}" type="pres">
      <dgm:prSet presAssocID="{5D501F5E-FD07-4C07-82D3-B296B48080AD}" presName="rootConnector3" presStyleLbl="asst1" presStyleIdx="0" presStyleCnt="2"/>
      <dgm:spPr/>
    </dgm:pt>
    <dgm:pt modelId="{63DBCD9F-BE10-40F0-8619-D18349EC29DD}" type="pres">
      <dgm:prSet presAssocID="{5D501F5E-FD07-4C07-82D3-B296B48080AD}" presName="hierChild6" presStyleCnt="0"/>
      <dgm:spPr/>
    </dgm:pt>
    <dgm:pt modelId="{004B6514-BE25-4658-9FB1-81872EFE61FC}" type="pres">
      <dgm:prSet presAssocID="{5D501F5E-FD07-4C07-82D3-B296B48080AD}" presName="hierChild7" presStyleCnt="0"/>
      <dgm:spPr/>
    </dgm:pt>
    <dgm:pt modelId="{4E194550-3970-4415-8DD3-D47EEFFCBA5C}" type="pres">
      <dgm:prSet presAssocID="{4F12679D-18F2-474F-8500-66C54BAB8EAA}" presName="Name111" presStyleLbl="parChTrans1D2" presStyleIdx="6" presStyleCnt="7"/>
      <dgm:spPr/>
    </dgm:pt>
    <dgm:pt modelId="{7E93A853-C5DF-456D-BA9B-356571A013BB}" type="pres">
      <dgm:prSet presAssocID="{F6C611D0-2579-40F7-BDF6-04BEAE9B0F43}" presName="hierRoot3" presStyleCnt="0">
        <dgm:presLayoutVars>
          <dgm:hierBranch val="init"/>
        </dgm:presLayoutVars>
      </dgm:prSet>
      <dgm:spPr/>
    </dgm:pt>
    <dgm:pt modelId="{00F6D2E3-DDAE-412A-BBDD-99ADBF278BD7}" type="pres">
      <dgm:prSet presAssocID="{F6C611D0-2579-40F7-BDF6-04BEAE9B0F43}" presName="rootComposite3" presStyleCnt="0"/>
      <dgm:spPr/>
    </dgm:pt>
    <dgm:pt modelId="{08D9DAF2-9987-48E2-BCC5-DD16F6845D7B}" type="pres">
      <dgm:prSet presAssocID="{F6C611D0-2579-40F7-BDF6-04BEAE9B0F43}" presName="rootText3" presStyleLbl="asst1" presStyleIdx="1" presStyleCnt="2" custScaleX="138521" custScaleY="194599" custLinFactNeighborX="3527" custLinFactNeighborY="-7784">
        <dgm:presLayoutVars>
          <dgm:chPref val="3"/>
        </dgm:presLayoutVars>
      </dgm:prSet>
      <dgm:spPr/>
    </dgm:pt>
    <dgm:pt modelId="{754A0671-EF40-4F9A-829A-19E9FA5EDF48}" type="pres">
      <dgm:prSet presAssocID="{F6C611D0-2579-40F7-BDF6-04BEAE9B0F43}" presName="rootConnector3" presStyleLbl="asst1" presStyleIdx="1" presStyleCnt="2"/>
      <dgm:spPr/>
    </dgm:pt>
    <dgm:pt modelId="{905577C4-EAC5-4D03-9D60-D263DCA95C4D}" type="pres">
      <dgm:prSet presAssocID="{F6C611D0-2579-40F7-BDF6-04BEAE9B0F43}" presName="hierChild6" presStyleCnt="0"/>
      <dgm:spPr/>
    </dgm:pt>
    <dgm:pt modelId="{28401335-3AC9-4278-A969-81C7D2A71887}" type="pres">
      <dgm:prSet presAssocID="{F6C611D0-2579-40F7-BDF6-04BEAE9B0F43}" presName="hierChild7" presStyleCnt="0"/>
      <dgm:spPr/>
    </dgm:pt>
  </dgm:ptLst>
  <dgm:cxnLst>
    <dgm:cxn modelId="{5C964308-C79E-4778-A631-6638F9010C54}" srcId="{A66A8E97-02C3-416D-848F-0780146B5FB7}" destId="{5D501F5E-FD07-4C07-82D3-B296B48080AD}" srcOrd="5" destOrd="0" parTransId="{9904E6F0-94CC-4E06-92EA-B1EB01C2BC50}" sibTransId="{840171D4-4857-4D56-908C-F30CB3713712}"/>
    <dgm:cxn modelId="{CC491F11-A718-46F3-B962-A44FFFD8D847}" type="presOf" srcId="{CB5DE210-B5CA-45A2-8339-022613095E21}" destId="{AF20194D-4076-487F-A53E-9CA0CDEAF772}" srcOrd="0" destOrd="0" presId="urn:microsoft.com/office/officeart/2005/8/layout/orgChart1"/>
    <dgm:cxn modelId="{63CB321E-31E3-41F0-9F6A-65C767AF6059}" type="presOf" srcId="{C208C5C0-CCD9-4EA8-ADDC-5C7DB8A76D99}" destId="{8B5A2243-471E-48CD-A4BA-E615993BDFC0}" srcOrd="0" destOrd="0" presId="urn:microsoft.com/office/officeart/2005/8/layout/orgChart1"/>
    <dgm:cxn modelId="{C72CDA24-B0F2-475D-A50B-FB300C1050C3}" type="presOf" srcId="{C493C38F-43E4-4767-968B-070F84296B74}" destId="{5194351D-7112-4F32-93C5-DA1D3613B5FD}" srcOrd="1" destOrd="0" presId="urn:microsoft.com/office/officeart/2005/8/layout/orgChart1"/>
    <dgm:cxn modelId="{4D090527-0131-4BF3-AB81-3D368C24502B}" type="presOf" srcId="{A66A8E97-02C3-416D-848F-0780146B5FB7}" destId="{591BA44E-5F35-4CD9-885F-962D635333A9}" srcOrd="0" destOrd="0" presId="urn:microsoft.com/office/officeart/2005/8/layout/orgChart1"/>
    <dgm:cxn modelId="{27F3BC29-5687-450B-9C05-5B616BD0B689}" type="presOf" srcId="{4F12679D-18F2-474F-8500-66C54BAB8EAA}" destId="{4E194550-3970-4415-8DD3-D47EEFFCBA5C}" srcOrd="0" destOrd="0" presId="urn:microsoft.com/office/officeart/2005/8/layout/orgChart1"/>
    <dgm:cxn modelId="{E942AB2D-3A51-4086-A235-99FAEB76384B}" srcId="{A66A8E97-02C3-416D-848F-0780146B5FB7}" destId="{CB5DE210-B5CA-45A2-8339-022613095E21}" srcOrd="0" destOrd="0" parTransId="{64A7DF48-6C22-45B0-B0CC-B56AFE61778B}" sibTransId="{74DD5319-938F-45D8-814E-9A57A8317E6B}"/>
    <dgm:cxn modelId="{217BB12D-53EF-4D5E-B297-F802A0D9DEDE}" type="presOf" srcId="{A9587298-09A3-4016-85B7-425EC8F99333}" destId="{5073F9CE-6479-47C3-B5D6-DAA6859F812A}" srcOrd="0" destOrd="0" presId="urn:microsoft.com/office/officeart/2005/8/layout/orgChart1"/>
    <dgm:cxn modelId="{AAC7A736-8EB6-4748-B486-E2DF1F7441CC}" type="presOf" srcId="{AE22CDCB-3E7D-45C4-9E64-E35F3AECD9FD}" destId="{9FA6CDDD-3259-45A4-8633-165897FE3FB5}" srcOrd="1" destOrd="0" presId="urn:microsoft.com/office/officeart/2005/8/layout/orgChart1"/>
    <dgm:cxn modelId="{3F49F437-BEAE-48A4-AAA5-1B837B33EE63}" type="presOf" srcId="{7927BC8F-84A1-492A-8533-816772D69ABA}" destId="{7B2ACB75-B47D-4527-B711-508749FD788D}" srcOrd="1" destOrd="0" presId="urn:microsoft.com/office/officeart/2005/8/layout/orgChart1"/>
    <dgm:cxn modelId="{443CBC39-4289-49E6-A3D0-C744B4AAF69B}" type="presOf" srcId="{C208C5C0-CCD9-4EA8-ADDC-5C7DB8A76D99}" destId="{A9FAD407-BB58-44F5-8B43-F3A301D0BD8F}" srcOrd="1" destOrd="0" presId="urn:microsoft.com/office/officeart/2005/8/layout/orgChart1"/>
    <dgm:cxn modelId="{5289113A-68F7-40B8-BFA2-70B0FBB3A7D4}" srcId="{5A787CD9-189C-4F62-B98C-E39FAE3F9599}" destId="{A66A8E97-02C3-416D-848F-0780146B5FB7}" srcOrd="0" destOrd="0" parTransId="{A5A4E003-0095-4790-AAD3-70F38AA4800C}" sibTransId="{2D738C4D-5BBE-428C-94BB-42DD78D770AB}"/>
    <dgm:cxn modelId="{C846BC5C-FB60-4EBA-AB8E-4C6EE8109BBD}" type="presOf" srcId="{78384EE7-09D0-4AC6-BEEF-AF0FB7EB3B07}" destId="{EE19DB5E-8F47-40B4-9BEB-CD04A91130C8}" srcOrd="0" destOrd="0" presId="urn:microsoft.com/office/officeart/2005/8/layout/orgChart1"/>
    <dgm:cxn modelId="{BDA50D5F-8440-49D7-AB59-3862B6EE7192}" srcId="{A66A8E97-02C3-416D-848F-0780146B5FB7}" destId="{C493C38F-43E4-4767-968B-070F84296B74}" srcOrd="4" destOrd="0" parTransId="{CD2B302F-9251-4A7E-9389-602F89ED8DEF}" sibTransId="{DEA335F0-9F9B-476D-ADB7-6D2AA09B3335}"/>
    <dgm:cxn modelId="{A1EDF26A-2397-4B0B-8220-83F5E63EE1E3}" srcId="{A66A8E97-02C3-416D-848F-0780146B5FB7}" destId="{F6C611D0-2579-40F7-BDF6-04BEAE9B0F43}" srcOrd="6" destOrd="0" parTransId="{4F12679D-18F2-474F-8500-66C54BAB8EAA}" sibTransId="{8ACBE5FE-0F25-46FA-A101-82F30D10A5A3}"/>
    <dgm:cxn modelId="{462FC46D-3EE2-4CC4-82B9-3931DBD85E15}" type="presOf" srcId="{5D501F5E-FD07-4C07-82D3-B296B48080AD}" destId="{40C857E5-36D8-479B-AF65-CADFC57FEBDC}" srcOrd="1" destOrd="0" presId="urn:microsoft.com/office/officeart/2005/8/layout/orgChart1"/>
    <dgm:cxn modelId="{4D676259-0CD7-42F0-847B-7653C41B2223}" srcId="{A66A8E97-02C3-416D-848F-0780146B5FB7}" destId="{AE22CDCB-3E7D-45C4-9E64-E35F3AECD9FD}" srcOrd="3" destOrd="0" parTransId="{A9587298-09A3-4016-85B7-425EC8F99333}" sibTransId="{9FD3B06C-4122-4921-B8F0-FC80B3E7A8E6}"/>
    <dgm:cxn modelId="{D3081F7D-6FB1-449B-8A3C-8E87223E7AA0}" type="presOf" srcId="{64A7DF48-6C22-45B0-B0CC-B56AFE61778B}" destId="{547F4149-857D-45DC-98D1-8EB0F6A7C358}" srcOrd="0" destOrd="0" presId="urn:microsoft.com/office/officeart/2005/8/layout/orgChart1"/>
    <dgm:cxn modelId="{2EDCF77F-4A6A-4E4B-8756-6E341E6B107F}" type="presOf" srcId="{5A787CD9-189C-4F62-B98C-E39FAE3F9599}" destId="{3E035EBA-0D85-416B-9197-A57E99E19FB0}" srcOrd="0" destOrd="0" presId="urn:microsoft.com/office/officeart/2005/8/layout/orgChart1"/>
    <dgm:cxn modelId="{EF231993-E4FD-49E5-AE70-E9A63E443E35}" type="presOf" srcId="{CB5DE210-B5CA-45A2-8339-022613095E21}" destId="{14FA5E5A-7AD9-4400-B4E9-7F357AA5753E}" srcOrd="1" destOrd="0" presId="urn:microsoft.com/office/officeart/2005/8/layout/orgChart1"/>
    <dgm:cxn modelId="{C7C666A2-9FC9-4A7E-9F2F-A205834A3491}" type="presOf" srcId="{A66A8E97-02C3-416D-848F-0780146B5FB7}" destId="{F5D0C871-701F-4A22-B78F-7C78DF716F5E}" srcOrd="1" destOrd="0" presId="urn:microsoft.com/office/officeart/2005/8/layout/orgChart1"/>
    <dgm:cxn modelId="{402A9BA2-87DB-4080-A5E5-43299AEBC49F}" type="presOf" srcId="{F6C611D0-2579-40F7-BDF6-04BEAE9B0F43}" destId="{754A0671-EF40-4F9A-829A-19E9FA5EDF48}" srcOrd="1" destOrd="0" presId="urn:microsoft.com/office/officeart/2005/8/layout/orgChart1"/>
    <dgm:cxn modelId="{CB4910C9-D223-4065-8D46-F4C792CFC162}" type="presOf" srcId="{7927BC8F-84A1-492A-8533-816772D69ABA}" destId="{A1CA2A63-2629-4837-A171-68C2D30261D4}" srcOrd="0" destOrd="0" presId="urn:microsoft.com/office/officeart/2005/8/layout/orgChart1"/>
    <dgm:cxn modelId="{015495C9-034D-47F2-BEFC-B6DDB369F646}" srcId="{A66A8E97-02C3-416D-848F-0780146B5FB7}" destId="{C208C5C0-CCD9-4EA8-ADDC-5C7DB8A76D99}" srcOrd="2" destOrd="0" parTransId="{D2A1FBB4-E4EF-4A00-ACBF-C4F3C30CC69A}" sibTransId="{FFAFF39D-FE44-40D3-B0B8-C3CE61BAD237}"/>
    <dgm:cxn modelId="{802B7ECB-DB80-4C26-92D3-F6B65628A6CD}" type="presOf" srcId="{F6C611D0-2579-40F7-BDF6-04BEAE9B0F43}" destId="{08D9DAF2-9987-48E2-BCC5-DD16F6845D7B}" srcOrd="0" destOrd="0" presId="urn:microsoft.com/office/officeart/2005/8/layout/orgChart1"/>
    <dgm:cxn modelId="{148DE0CC-CD2F-4EA8-A66E-644CC307BF18}" srcId="{A66A8E97-02C3-416D-848F-0780146B5FB7}" destId="{7927BC8F-84A1-492A-8533-816772D69ABA}" srcOrd="1" destOrd="0" parTransId="{78384EE7-09D0-4AC6-BEEF-AF0FB7EB3B07}" sibTransId="{1CFF73D1-3034-4DCA-87F2-1CA392630FAF}"/>
    <dgm:cxn modelId="{35369CCD-EE6E-49C6-833D-B81D6DFB72AF}" type="presOf" srcId="{CD2B302F-9251-4A7E-9389-602F89ED8DEF}" destId="{07E25620-90D8-46FD-9146-F9CE846E13F1}" srcOrd="0" destOrd="0" presId="urn:microsoft.com/office/officeart/2005/8/layout/orgChart1"/>
    <dgm:cxn modelId="{C50436D0-18A6-4087-BB63-12547585BC1D}" type="presOf" srcId="{9904E6F0-94CC-4E06-92EA-B1EB01C2BC50}" destId="{EA530C02-4A2C-4059-963E-C47CEC62BE22}" srcOrd="0" destOrd="0" presId="urn:microsoft.com/office/officeart/2005/8/layout/orgChart1"/>
    <dgm:cxn modelId="{CC688ED1-5C06-43B3-9855-8BE458E9ABB6}" type="presOf" srcId="{5D501F5E-FD07-4C07-82D3-B296B48080AD}" destId="{5F820777-4067-47D1-9BD9-58A507CF9575}" srcOrd="0" destOrd="0" presId="urn:microsoft.com/office/officeart/2005/8/layout/orgChart1"/>
    <dgm:cxn modelId="{02CF2FD4-468C-47AB-B157-FC7FEF2D5C18}" type="presOf" srcId="{C493C38F-43E4-4767-968B-070F84296B74}" destId="{78C6D27E-4FA8-4575-A959-4BFDEF5A2980}" srcOrd="0" destOrd="0" presId="urn:microsoft.com/office/officeart/2005/8/layout/orgChart1"/>
    <dgm:cxn modelId="{D4FB64F1-3D4C-4827-9267-BAAEB4FCC004}" type="presOf" srcId="{D2A1FBB4-E4EF-4A00-ACBF-C4F3C30CC69A}" destId="{32702E9D-C33C-49A0-9FC2-F1062A7C36C4}" srcOrd="0" destOrd="0" presId="urn:microsoft.com/office/officeart/2005/8/layout/orgChart1"/>
    <dgm:cxn modelId="{271916F9-DA2D-4FCA-BD0C-7C1F6E489F07}" type="presOf" srcId="{AE22CDCB-3E7D-45C4-9E64-E35F3AECD9FD}" destId="{782B6D7F-B4A5-449C-82A1-5388329BCF66}" srcOrd="0" destOrd="0" presId="urn:microsoft.com/office/officeart/2005/8/layout/orgChart1"/>
    <dgm:cxn modelId="{D3156DE9-9EF8-425F-81FC-3F925D1FE55A}" type="presParOf" srcId="{3E035EBA-0D85-416B-9197-A57E99E19FB0}" destId="{C8C24C6B-77A9-4762-8EBA-99814283EEF4}" srcOrd="0" destOrd="0" presId="urn:microsoft.com/office/officeart/2005/8/layout/orgChart1"/>
    <dgm:cxn modelId="{DA88C9AE-3DDC-4505-AA49-80156744CE2C}" type="presParOf" srcId="{C8C24C6B-77A9-4762-8EBA-99814283EEF4}" destId="{5E2471F6-C302-460A-95C9-03888BB4D14D}" srcOrd="0" destOrd="0" presId="urn:microsoft.com/office/officeart/2005/8/layout/orgChart1"/>
    <dgm:cxn modelId="{6E7A1451-809A-44E3-B200-8DA7E28935A2}" type="presParOf" srcId="{5E2471F6-C302-460A-95C9-03888BB4D14D}" destId="{591BA44E-5F35-4CD9-885F-962D635333A9}" srcOrd="0" destOrd="0" presId="urn:microsoft.com/office/officeart/2005/8/layout/orgChart1"/>
    <dgm:cxn modelId="{0C3712DE-9FBD-45B6-A792-BF845B74A137}" type="presParOf" srcId="{5E2471F6-C302-460A-95C9-03888BB4D14D}" destId="{F5D0C871-701F-4A22-B78F-7C78DF716F5E}" srcOrd="1" destOrd="0" presId="urn:microsoft.com/office/officeart/2005/8/layout/orgChart1"/>
    <dgm:cxn modelId="{9A2E28CC-E25B-40AF-8025-278265A16873}" type="presParOf" srcId="{C8C24C6B-77A9-4762-8EBA-99814283EEF4}" destId="{C71AD9EC-AF25-4D1A-B451-023EDE69CC20}" srcOrd="1" destOrd="0" presId="urn:microsoft.com/office/officeart/2005/8/layout/orgChart1"/>
    <dgm:cxn modelId="{7718CADA-CECD-4E0A-A2DF-6A0B9B9AB98B}" type="presParOf" srcId="{C71AD9EC-AF25-4D1A-B451-023EDE69CC20}" destId="{547F4149-857D-45DC-98D1-8EB0F6A7C358}" srcOrd="0" destOrd="0" presId="urn:microsoft.com/office/officeart/2005/8/layout/orgChart1"/>
    <dgm:cxn modelId="{56707AFC-9840-4F80-8571-BB4B90AE381D}" type="presParOf" srcId="{C71AD9EC-AF25-4D1A-B451-023EDE69CC20}" destId="{8E573415-C170-49B3-A4A8-063C8B7D5DE1}" srcOrd="1" destOrd="0" presId="urn:microsoft.com/office/officeart/2005/8/layout/orgChart1"/>
    <dgm:cxn modelId="{62E86F51-997D-41E6-9BB1-C93198E87F59}" type="presParOf" srcId="{8E573415-C170-49B3-A4A8-063C8B7D5DE1}" destId="{45CABFB9-63E0-44B7-86FA-1DAE52F29E66}" srcOrd="0" destOrd="0" presId="urn:microsoft.com/office/officeart/2005/8/layout/orgChart1"/>
    <dgm:cxn modelId="{2B8BA51A-9F8D-4110-AFE5-2EFDA81E3C60}" type="presParOf" srcId="{45CABFB9-63E0-44B7-86FA-1DAE52F29E66}" destId="{AF20194D-4076-487F-A53E-9CA0CDEAF772}" srcOrd="0" destOrd="0" presId="urn:microsoft.com/office/officeart/2005/8/layout/orgChart1"/>
    <dgm:cxn modelId="{FBC02AF5-C491-4831-98DC-A256750FFC41}" type="presParOf" srcId="{45CABFB9-63E0-44B7-86FA-1DAE52F29E66}" destId="{14FA5E5A-7AD9-4400-B4E9-7F357AA5753E}" srcOrd="1" destOrd="0" presId="urn:microsoft.com/office/officeart/2005/8/layout/orgChart1"/>
    <dgm:cxn modelId="{F3F35B2F-48A1-4E6C-B723-EA1D8B2CDFF1}" type="presParOf" srcId="{8E573415-C170-49B3-A4A8-063C8B7D5DE1}" destId="{925C6005-E4FB-4B57-AD0B-53005F4FECE0}" srcOrd="1" destOrd="0" presId="urn:microsoft.com/office/officeart/2005/8/layout/orgChart1"/>
    <dgm:cxn modelId="{7529576C-4409-4CAB-9D98-94B733A6BB76}" type="presParOf" srcId="{8E573415-C170-49B3-A4A8-063C8B7D5DE1}" destId="{309ED657-ADC3-43DD-ABBF-29A7EA292223}" srcOrd="2" destOrd="0" presId="urn:microsoft.com/office/officeart/2005/8/layout/orgChart1"/>
    <dgm:cxn modelId="{639F8749-BF2E-4CB8-948A-8B56FBAD54D5}" type="presParOf" srcId="{C71AD9EC-AF25-4D1A-B451-023EDE69CC20}" destId="{EE19DB5E-8F47-40B4-9BEB-CD04A91130C8}" srcOrd="2" destOrd="0" presId="urn:microsoft.com/office/officeart/2005/8/layout/orgChart1"/>
    <dgm:cxn modelId="{8BE77AE3-E82F-496C-82E7-9F1442D8A228}" type="presParOf" srcId="{C71AD9EC-AF25-4D1A-B451-023EDE69CC20}" destId="{A618C6CB-8EF8-40C3-9735-3B1DF803371E}" srcOrd="3" destOrd="0" presId="urn:microsoft.com/office/officeart/2005/8/layout/orgChart1"/>
    <dgm:cxn modelId="{29029C8E-6E85-4FE7-8DD2-BEF0A0C20D62}" type="presParOf" srcId="{A618C6CB-8EF8-40C3-9735-3B1DF803371E}" destId="{1630D185-689B-432A-AE03-0F1FD113925B}" srcOrd="0" destOrd="0" presId="urn:microsoft.com/office/officeart/2005/8/layout/orgChart1"/>
    <dgm:cxn modelId="{6C3EC276-9413-4BBD-8272-B01180967D42}" type="presParOf" srcId="{1630D185-689B-432A-AE03-0F1FD113925B}" destId="{A1CA2A63-2629-4837-A171-68C2D30261D4}" srcOrd="0" destOrd="0" presId="urn:microsoft.com/office/officeart/2005/8/layout/orgChart1"/>
    <dgm:cxn modelId="{783F341F-0DCD-4094-9D01-DE72A104852A}" type="presParOf" srcId="{1630D185-689B-432A-AE03-0F1FD113925B}" destId="{7B2ACB75-B47D-4527-B711-508749FD788D}" srcOrd="1" destOrd="0" presId="urn:microsoft.com/office/officeart/2005/8/layout/orgChart1"/>
    <dgm:cxn modelId="{9AC0617C-BA68-4D09-9911-2F4DA47E292E}" type="presParOf" srcId="{A618C6CB-8EF8-40C3-9735-3B1DF803371E}" destId="{C790F5D6-9709-4881-895D-841ECF84DBF0}" srcOrd="1" destOrd="0" presId="urn:microsoft.com/office/officeart/2005/8/layout/orgChart1"/>
    <dgm:cxn modelId="{5E6449E4-4C5C-47C3-BF05-71C6133DEB87}" type="presParOf" srcId="{A618C6CB-8EF8-40C3-9735-3B1DF803371E}" destId="{08363DCD-5B7B-4368-AF0D-995650C68AB5}" srcOrd="2" destOrd="0" presId="urn:microsoft.com/office/officeart/2005/8/layout/orgChart1"/>
    <dgm:cxn modelId="{39C23B8D-AC1D-4912-BAA2-5F4A1FC2DE0F}" type="presParOf" srcId="{C71AD9EC-AF25-4D1A-B451-023EDE69CC20}" destId="{32702E9D-C33C-49A0-9FC2-F1062A7C36C4}" srcOrd="4" destOrd="0" presId="urn:microsoft.com/office/officeart/2005/8/layout/orgChart1"/>
    <dgm:cxn modelId="{99D9B669-26F5-4B7E-89DB-AB063F219245}" type="presParOf" srcId="{C71AD9EC-AF25-4D1A-B451-023EDE69CC20}" destId="{83DA0E3A-265E-4861-8999-5BE4653DAE63}" srcOrd="5" destOrd="0" presId="urn:microsoft.com/office/officeart/2005/8/layout/orgChart1"/>
    <dgm:cxn modelId="{73F59C1E-11A8-4681-803A-CDFA5FCC5572}" type="presParOf" srcId="{83DA0E3A-265E-4861-8999-5BE4653DAE63}" destId="{37A277A1-86D9-43D9-965B-46E18D6EF86C}" srcOrd="0" destOrd="0" presId="urn:microsoft.com/office/officeart/2005/8/layout/orgChart1"/>
    <dgm:cxn modelId="{9F99D552-9DC0-488E-A030-4401C5E93400}" type="presParOf" srcId="{37A277A1-86D9-43D9-965B-46E18D6EF86C}" destId="{8B5A2243-471E-48CD-A4BA-E615993BDFC0}" srcOrd="0" destOrd="0" presId="urn:microsoft.com/office/officeart/2005/8/layout/orgChart1"/>
    <dgm:cxn modelId="{3AFF9DF3-8ACE-40AD-BC17-B598044FA602}" type="presParOf" srcId="{37A277A1-86D9-43D9-965B-46E18D6EF86C}" destId="{A9FAD407-BB58-44F5-8B43-F3A301D0BD8F}" srcOrd="1" destOrd="0" presId="urn:microsoft.com/office/officeart/2005/8/layout/orgChart1"/>
    <dgm:cxn modelId="{1F141D1C-0266-4E01-B9F6-9495709F96C6}" type="presParOf" srcId="{83DA0E3A-265E-4861-8999-5BE4653DAE63}" destId="{9C9499BC-3955-490B-B670-B6FEDD8172B6}" srcOrd="1" destOrd="0" presId="urn:microsoft.com/office/officeart/2005/8/layout/orgChart1"/>
    <dgm:cxn modelId="{DFD6C4B7-DA33-4167-B4CE-371A31B75943}" type="presParOf" srcId="{83DA0E3A-265E-4861-8999-5BE4653DAE63}" destId="{F83EDA7F-8BBB-4437-BC43-6BA7B271D8FB}" srcOrd="2" destOrd="0" presId="urn:microsoft.com/office/officeart/2005/8/layout/orgChart1"/>
    <dgm:cxn modelId="{025C21E4-4B5D-4ED6-9751-493E10AF5A39}" type="presParOf" srcId="{C71AD9EC-AF25-4D1A-B451-023EDE69CC20}" destId="{5073F9CE-6479-47C3-B5D6-DAA6859F812A}" srcOrd="6" destOrd="0" presId="urn:microsoft.com/office/officeart/2005/8/layout/orgChart1"/>
    <dgm:cxn modelId="{698917A5-0B99-42EC-B9B8-7E56E7FADA68}" type="presParOf" srcId="{C71AD9EC-AF25-4D1A-B451-023EDE69CC20}" destId="{406F3DFD-44B2-4E26-88FF-EE70ECFAB316}" srcOrd="7" destOrd="0" presId="urn:microsoft.com/office/officeart/2005/8/layout/orgChart1"/>
    <dgm:cxn modelId="{00336D31-E3F7-4C80-A4D1-01A332BF3798}" type="presParOf" srcId="{406F3DFD-44B2-4E26-88FF-EE70ECFAB316}" destId="{F4AC73A2-2A53-4205-A68D-2A415818D945}" srcOrd="0" destOrd="0" presId="urn:microsoft.com/office/officeart/2005/8/layout/orgChart1"/>
    <dgm:cxn modelId="{4D59CEAA-B0EF-41CE-BC5E-466CAD211384}" type="presParOf" srcId="{F4AC73A2-2A53-4205-A68D-2A415818D945}" destId="{782B6D7F-B4A5-449C-82A1-5388329BCF66}" srcOrd="0" destOrd="0" presId="urn:microsoft.com/office/officeart/2005/8/layout/orgChart1"/>
    <dgm:cxn modelId="{22F0CD9F-A819-49B5-81AB-3C32A2C2D707}" type="presParOf" srcId="{F4AC73A2-2A53-4205-A68D-2A415818D945}" destId="{9FA6CDDD-3259-45A4-8633-165897FE3FB5}" srcOrd="1" destOrd="0" presId="urn:microsoft.com/office/officeart/2005/8/layout/orgChart1"/>
    <dgm:cxn modelId="{31EA88DB-C820-4FB4-9592-C670707AAEB0}" type="presParOf" srcId="{406F3DFD-44B2-4E26-88FF-EE70ECFAB316}" destId="{02CC98D7-4B2B-49D8-94BB-BB84AEB0DA03}" srcOrd="1" destOrd="0" presId="urn:microsoft.com/office/officeart/2005/8/layout/orgChart1"/>
    <dgm:cxn modelId="{93E35336-88D8-4940-8915-68D573D25949}" type="presParOf" srcId="{406F3DFD-44B2-4E26-88FF-EE70ECFAB316}" destId="{56765BDD-A5D0-4015-94F8-5B46E73C41C3}" srcOrd="2" destOrd="0" presId="urn:microsoft.com/office/officeart/2005/8/layout/orgChart1"/>
    <dgm:cxn modelId="{362476DE-94D9-47C3-8BBB-3CFE0010B999}" type="presParOf" srcId="{C71AD9EC-AF25-4D1A-B451-023EDE69CC20}" destId="{07E25620-90D8-46FD-9146-F9CE846E13F1}" srcOrd="8" destOrd="0" presId="urn:microsoft.com/office/officeart/2005/8/layout/orgChart1"/>
    <dgm:cxn modelId="{B0DA640C-A18F-4CCB-904C-03CBC3D3FCD3}" type="presParOf" srcId="{C71AD9EC-AF25-4D1A-B451-023EDE69CC20}" destId="{5C79F276-6825-4E96-9F32-20CD5BECE1D8}" srcOrd="9" destOrd="0" presId="urn:microsoft.com/office/officeart/2005/8/layout/orgChart1"/>
    <dgm:cxn modelId="{F7D1E7AC-350C-4DC0-B2D9-84A6FFE47089}" type="presParOf" srcId="{5C79F276-6825-4E96-9F32-20CD5BECE1D8}" destId="{B5D90378-1024-4AEC-9807-00603B4B9403}" srcOrd="0" destOrd="0" presId="urn:microsoft.com/office/officeart/2005/8/layout/orgChart1"/>
    <dgm:cxn modelId="{4B15B410-848A-4ACC-9A48-DA8E7A4641B8}" type="presParOf" srcId="{B5D90378-1024-4AEC-9807-00603B4B9403}" destId="{78C6D27E-4FA8-4575-A959-4BFDEF5A2980}" srcOrd="0" destOrd="0" presId="urn:microsoft.com/office/officeart/2005/8/layout/orgChart1"/>
    <dgm:cxn modelId="{BBC59267-2160-49D2-9BD5-C7897DDBFFFA}" type="presParOf" srcId="{B5D90378-1024-4AEC-9807-00603B4B9403}" destId="{5194351D-7112-4F32-93C5-DA1D3613B5FD}" srcOrd="1" destOrd="0" presId="urn:microsoft.com/office/officeart/2005/8/layout/orgChart1"/>
    <dgm:cxn modelId="{EDB08FB7-179C-4A9A-B630-90651C1FA127}" type="presParOf" srcId="{5C79F276-6825-4E96-9F32-20CD5BECE1D8}" destId="{25934926-1A61-437A-BA8A-636980005C55}" srcOrd="1" destOrd="0" presId="urn:microsoft.com/office/officeart/2005/8/layout/orgChart1"/>
    <dgm:cxn modelId="{6C9407F8-061C-4677-A02F-5460E4991492}" type="presParOf" srcId="{5C79F276-6825-4E96-9F32-20CD5BECE1D8}" destId="{D6F8610B-AC06-45E8-8F23-F4862772AAF0}" srcOrd="2" destOrd="0" presId="urn:microsoft.com/office/officeart/2005/8/layout/orgChart1"/>
    <dgm:cxn modelId="{284971D0-5423-4166-91C1-0789F5F31B92}" type="presParOf" srcId="{C8C24C6B-77A9-4762-8EBA-99814283EEF4}" destId="{08E1C6A1-A7C0-4292-9886-6962B6B69689}" srcOrd="2" destOrd="0" presId="urn:microsoft.com/office/officeart/2005/8/layout/orgChart1"/>
    <dgm:cxn modelId="{1953080E-07A9-4858-97FF-17BAC55C6872}" type="presParOf" srcId="{08E1C6A1-A7C0-4292-9886-6962B6B69689}" destId="{EA530C02-4A2C-4059-963E-C47CEC62BE22}" srcOrd="0" destOrd="0" presId="urn:microsoft.com/office/officeart/2005/8/layout/orgChart1"/>
    <dgm:cxn modelId="{0DB80AE3-3FA4-4F9A-A630-E332B576648A}" type="presParOf" srcId="{08E1C6A1-A7C0-4292-9886-6962B6B69689}" destId="{24EDE796-752F-4F50-BB88-16ADEE2465ED}" srcOrd="1" destOrd="0" presId="urn:microsoft.com/office/officeart/2005/8/layout/orgChart1"/>
    <dgm:cxn modelId="{79966728-3A42-4FDC-92E7-FBF32AA0E127}" type="presParOf" srcId="{24EDE796-752F-4F50-BB88-16ADEE2465ED}" destId="{E976A695-BF76-4854-B8B7-98E08AD779F9}" srcOrd="0" destOrd="0" presId="urn:microsoft.com/office/officeart/2005/8/layout/orgChart1"/>
    <dgm:cxn modelId="{474EBE71-DE0E-4CF6-BD2C-B78ED0CC1B8A}" type="presParOf" srcId="{E976A695-BF76-4854-B8B7-98E08AD779F9}" destId="{5F820777-4067-47D1-9BD9-58A507CF9575}" srcOrd="0" destOrd="0" presId="urn:microsoft.com/office/officeart/2005/8/layout/orgChart1"/>
    <dgm:cxn modelId="{6ED2C093-58F7-4370-956E-D1BB64285A62}" type="presParOf" srcId="{E976A695-BF76-4854-B8B7-98E08AD779F9}" destId="{40C857E5-36D8-479B-AF65-CADFC57FEBDC}" srcOrd="1" destOrd="0" presId="urn:microsoft.com/office/officeart/2005/8/layout/orgChart1"/>
    <dgm:cxn modelId="{D98E43C3-A2D9-4441-87CD-842AA1C793FD}" type="presParOf" srcId="{24EDE796-752F-4F50-BB88-16ADEE2465ED}" destId="{63DBCD9F-BE10-40F0-8619-D18349EC29DD}" srcOrd="1" destOrd="0" presId="urn:microsoft.com/office/officeart/2005/8/layout/orgChart1"/>
    <dgm:cxn modelId="{3507B0EF-8828-4C61-A55D-B4CEADFA5DC1}" type="presParOf" srcId="{24EDE796-752F-4F50-BB88-16ADEE2465ED}" destId="{004B6514-BE25-4658-9FB1-81872EFE61FC}" srcOrd="2" destOrd="0" presId="urn:microsoft.com/office/officeart/2005/8/layout/orgChart1"/>
    <dgm:cxn modelId="{34ACE990-5161-4FB1-BD2D-6C3CED8DC891}" type="presParOf" srcId="{08E1C6A1-A7C0-4292-9886-6962B6B69689}" destId="{4E194550-3970-4415-8DD3-D47EEFFCBA5C}" srcOrd="2" destOrd="0" presId="urn:microsoft.com/office/officeart/2005/8/layout/orgChart1"/>
    <dgm:cxn modelId="{3E1A8EBE-3126-47FB-B8AE-71742FB1BD82}" type="presParOf" srcId="{08E1C6A1-A7C0-4292-9886-6962B6B69689}" destId="{7E93A853-C5DF-456D-BA9B-356571A013BB}" srcOrd="3" destOrd="0" presId="urn:microsoft.com/office/officeart/2005/8/layout/orgChart1"/>
    <dgm:cxn modelId="{307AEA8B-6DE2-43A8-A159-EAACC1BCD2D3}" type="presParOf" srcId="{7E93A853-C5DF-456D-BA9B-356571A013BB}" destId="{00F6D2E3-DDAE-412A-BBDD-99ADBF278BD7}" srcOrd="0" destOrd="0" presId="urn:microsoft.com/office/officeart/2005/8/layout/orgChart1"/>
    <dgm:cxn modelId="{14D7FBF7-7298-488C-A4BB-0055EE4AE266}" type="presParOf" srcId="{00F6D2E3-DDAE-412A-BBDD-99ADBF278BD7}" destId="{08D9DAF2-9987-48E2-BCC5-DD16F6845D7B}" srcOrd="0" destOrd="0" presId="urn:microsoft.com/office/officeart/2005/8/layout/orgChart1"/>
    <dgm:cxn modelId="{CC86854D-5D51-4565-98C5-F4506CD8D179}" type="presParOf" srcId="{00F6D2E3-DDAE-412A-BBDD-99ADBF278BD7}" destId="{754A0671-EF40-4F9A-829A-19E9FA5EDF48}" srcOrd="1" destOrd="0" presId="urn:microsoft.com/office/officeart/2005/8/layout/orgChart1"/>
    <dgm:cxn modelId="{9A89D306-3301-46AA-8958-BEB4E3DF1B9E}" type="presParOf" srcId="{7E93A853-C5DF-456D-BA9B-356571A013BB}" destId="{905577C4-EAC5-4D03-9D60-D263DCA95C4D}" srcOrd="1" destOrd="0" presId="urn:microsoft.com/office/officeart/2005/8/layout/orgChart1"/>
    <dgm:cxn modelId="{8D5F3822-0F14-4C9B-9A12-5C620133D20A}" type="presParOf" srcId="{7E93A853-C5DF-456D-BA9B-356571A013BB}" destId="{28401335-3AC9-4278-A969-81C7D2A71887}" srcOrd="2" destOrd="0" presId="urn:microsoft.com/office/officeart/2005/8/layout/orgChart1"/>
  </dgm:cxnLst>
  <dgm:bg>
    <a:noFill/>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194550-3970-4415-8DD3-D47EEFFCBA5C}">
      <dsp:nvSpPr>
        <dsp:cNvPr id="0" name=""/>
        <dsp:cNvSpPr/>
      </dsp:nvSpPr>
      <dsp:spPr>
        <a:xfrm>
          <a:off x="2547986" y="626760"/>
          <a:ext cx="96788" cy="514767"/>
        </a:xfrm>
        <a:custGeom>
          <a:avLst/>
          <a:gdLst/>
          <a:ahLst/>
          <a:cxnLst/>
          <a:rect l="0" t="0" r="0" b="0"/>
          <a:pathLst>
            <a:path>
              <a:moveTo>
                <a:pt x="0" y="0"/>
              </a:moveTo>
              <a:lnTo>
                <a:pt x="0" y="514767"/>
              </a:lnTo>
              <a:lnTo>
                <a:pt x="96788" y="514767"/>
              </a:lnTo>
            </a:path>
          </a:pathLst>
        </a:custGeom>
        <a:noFill/>
        <a:ln w="0" cap="flat" cmpd="sng" algn="ctr">
          <a:solidFill>
            <a:schemeClr val="accent1"/>
          </a:solidFill>
          <a:prstDash val="solid"/>
        </a:ln>
        <a:effectLst/>
      </dsp:spPr>
      <dsp:style>
        <a:lnRef idx="2">
          <a:scrgbClr r="0" g="0" b="0"/>
        </a:lnRef>
        <a:fillRef idx="0">
          <a:scrgbClr r="0" g="0" b="0"/>
        </a:fillRef>
        <a:effectRef idx="0">
          <a:scrgbClr r="0" g="0" b="0"/>
        </a:effectRef>
        <a:fontRef idx="minor"/>
      </dsp:style>
    </dsp:sp>
    <dsp:sp modelId="{EA530C02-4A2C-4059-963E-C47CEC62BE22}">
      <dsp:nvSpPr>
        <dsp:cNvPr id="0" name=""/>
        <dsp:cNvSpPr/>
      </dsp:nvSpPr>
      <dsp:spPr>
        <a:xfrm>
          <a:off x="2449244" y="626760"/>
          <a:ext cx="98742" cy="513417"/>
        </a:xfrm>
        <a:custGeom>
          <a:avLst/>
          <a:gdLst/>
          <a:ahLst/>
          <a:cxnLst/>
          <a:rect l="0" t="0" r="0" b="0"/>
          <a:pathLst>
            <a:path>
              <a:moveTo>
                <a:pt x="98742" y="0"/>
              </a:moveTo>
              <a:lnTo>
                <a:pt x="98742" y="513417"/>
              </a:lnTo>
              <a:lnTo>
                <a:pt x="0" y="513417"/>
              </a:lnTo>
            </a:path>
          </a:pathLst>
        </a:custGeom>
        <a:noFill/>
        <a:ln w="0" cap="flat" cmpd="sng" algn="ctr">
          <a:solidFill>
            <a:schemeClr val="accent1"/>
          </a:solidFill>
          <a:prstDash val="solid"/>
        </a:ln>
        <a:effectLst/>
      </dsp:spPr>
      <dsp:style>
        <a:lnRef idx="2">
          <a:scrgbClr r="0" g="0" b="0"/>
        </a:lnRef>
        <a:fillRef idx="0">
          <a:scrgbClr r="0" g="0" b="0"/>
        </a:fillRef>
        <a:effectRef idx="0">
          <a:scrgbClr r="0" g="0" b="0"/>
        </a:effectRef>
        <a:fontRef idx="minor"/>
      </dsp:style>
    </dsp:sp>
    <dsp:sp modelId="{07E25620-90D8-46FD-9146-F9CE846E13F1}">
      <dsp:nvSpPr>
        <dsp:cNvPr id="0" name=""/>
        <dsp:cNvSpPr/>
      </dsp:nvSpPr>
      <dsp:spPr>
        <a:xfrm>
          <a:off x="2547986" y="626760"/>
          <a:ext cx="2091388" cy="1057172"/>
        </a:xfrm>
        <a:custGeom>
          <a:avLst/>
          <a:gdLst/>
          <a:ahLst/>
          <a:cxnLst/>
          <a:rect l="0" t="0" r="0" b="0"/>
          <a:pathLst>
            <a:path>
              <a:moveTo>
                <a:pt x="0" y="0"/>
              </a:moveTo>
              <a:lnTo>
                <a:pt x="0" y="979729"/>
              </a:lnTo>
              <a:lnTo>
                <a:pt x="2091388" y="979729"/>
              </a:lnTo>
              <a:lnTo>
                <a:pt x="2091388" y="1057172"/>
              </a:lnTo>
            </a:path>
          </a:pathLst>
        </a:custGeom>
        <a:noFill/>
        <a:ln w="0" cap="flat" cmpd="sng" algn="ctr">
          <a:solidFill>
            <a:schemeClr val="accent1"/>
          </a:solidFill>
          <a:prstDash val="solid"/>
        </a:ln>
        <a:effectLst/>
      </dsp:spPr>
      <dsp:style>
        <a:lnRef idx="2">
          <a:scrgbClr r="0" g="0" b="0"/>
        </a:lnRef>
        <a:fillRef idx="0">
          <a:scrgbClr r="0" g="0" b="0"/>
        </a:fillRef>
        <a:effectRef idx="0">
          <a:scrgbClr r="0" g="0" b="0"/>
        </a:effectRef>
        <a:fontRef idx="minor"/>
      </dsp:style>
    </dsp:sp>
    <dsp:sp modelId="{5073F9CE-6479-47C3-B5D6-DAA6859F812A}">
      <dsp:nvSpPr>
        <dsp:cNvPr id="0" name=""/>
        <dsp:cNvSpPr/>
      </dsp:nvSpPr>
      <dsp:spPr>
        <a:xfrm>
          <a:off x="2547986" y="626760"/>
          <a:ext cx="1060825" cy="1057172"/>
        </a:xfrm>
        <a:custGeom>
          <a:avLst/>
          <a:gdLst/>
          <a:ahLst/>
          <a:cxnLst/>
          <a:rect l="0" t="0" r="0" b="0"/>
          <a:pathLst>
            <a:path>
              <a:moveTo>
                <a:pt x="0" y="0"/>
              </a:moveTo>
              <a:lnTo>
                <a:pt x="0" y="979729"/>
              </a:lnTo>
              <a:lnTo>
                <a:pt x="1060825" y="979729"/>
              </a:lnTo>
              <a:lnTo>
                <a:pt x="1060825" y="1057172"/>
              </a:lnTo>
            </a:path>
          </a:pathLst>
        </a:custGeom>
        <a:noFill/>
        <a:ln w="0" cap="flat" cmpd="sng" algn="ctr">
          <a:solidFill>
            <a:schemeClr val="accent1"/>
          </a:solidFill>
          <a:prstDash val="solid"/>
        </a:ln>
        <a:effectLst/>
      </dsp:spPr>
      <dsp:style>
        <a:lnRef idx="2">
          <a:scrgbClr r="0" g="0" b="0"/>
        </a:lnRef>
        <a:fillRef idx="0">
          <a:scrgbClr r="0" g="0" b="0"/>
        </a:fillRef>
        <a:effectRef idx="0">
          <a:scrgbClr r="0" g="0" b="0"/>
        </a:effectRef>
        <a:fontRef idx="minor"/>
      </dsp:style>
    </dsp:sp>
    <dsp:sp modelId="{32702E9D-C33C-49A0-9FC2-F1062A7C36C4}">
      <dsp:nvSpPr>
        <dsp:cNvPr id="0" name=""/>
        <dsp:cNvSpPr/>
      </dsp:nvSpPr>
      <dsp:spPr>
        <a:xfrm>
          <a:off x="2502016" y="626760"/>
          <a:ext cx="91440" cy="1057172"/>
        </a:xfrm>
        <a:custGeom>
          <a:avLst/>
          <a:gdLst/>
          <a:ahLst/>
          <a:cxnLst/>
          <a:rect l="0" t="0" r="0" b="0"/>
          <a:pathLst>
            <a:path>
              <a:moveTo>
                <a:pt x="45970" y="0"/>
              </a:moveTo>
              <a:lnTo>
                <a:pt x="45970" y="979729"/>
              </a:lnTo>
              <a:lnTo>
                <a:pt x="45720" y="979729"/>
              </a:lnTo>
              <a:lnTo>
                <a:pt x="45720" y="1057172"/>
              </a:lnTo>
            </a:path>
          </a:pathLst>
        </a:custGeom>
        <a:noFill/>
        <a:ln w="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19DB5E-8F47-40B4-9BEB-CD04A91130C8}">
      <dsp:nvSpPr>
        <dsp:cNvPr id="0" name=""/>
        <dsp:cNvSpPr/>
      </dsp:nvSpPr>
      <dsp:spPr>
        <a:xfrm>
          <a:off x="1508012" y="626760"/>
          <a:ext cx="1039974" cy="1057172"/>
        </a:xfrm>
        <a:custGeom>
          <a:avLst/>
          <a:gdLst/>
          <a:ahLst/>
          <a:cxnLst/>
          <a:rect l="0" t="0" r="0" b="0"/>
          <a:pathLst>
            <a:path>
              <a:moveTo>
                <a:pt x="1039974" y="0"/>
              </a:moveTo>
              <a:lnTo>
                <a:pt x="1039974" y="979729"/>
              </a:lnTo>
              <a:lnTo>
                <a:pt x="0" y="979729"/>
              </a:lnTo>
              <a:lnTo>
                <a:pt x="0" y="1057172"/>
              </a:lnTo>
            </a:path>
          </a:pathLst>
        </a:custGeom>
        <a:noFill/>
        <a:ln w="0" cap="flat" cmpd="sng" algn="ctr">
          <a:solidFill>
            <a:schemeClr val="accent1"/>
          </a:solidFill>
          <a:prstDash val="solid"/>
        </a:ln>
        <a:effectLst/>
      </dsp:spPr>
      <dsp:style>
        <a:lnRef idx="2">
          <a:scrgbClr r="0" g="0" b="0"/>
        </a:lnRef>
        <a:fillRef idx="0">
          <a:scrgbClr r="0" g="0" b="0"/>
        </a:fillRef>
        <a:effectRef idx="0">
          <a:scrgbClr r="0" g="0" b="0"/>
        </a:effectRef>
        <a:fontRef idx="minor"/>
      </dsp:style>
    </dsp:sp>
    <dsp:sp modelId="{547F4149-857D-45DC-98D1-8EB0F6A7C358}">
      <dsp:nvSpPr>
        <dsp:cNvPr id="0" name=""/>
        <dsp:cNvSpPr/>
      </dsp:nvSpPr>
      <dsp:spPr>
        <a:xfrm>
          <a:off x="451892" y="626760"/>
          <a:ext cx="2096094" cy="1057172"/>
        </a:xfrm>
        <a:custGeom>
          <a:avLst/>
          <a:gdLst/>
          <a:ahLst/>
          <a:cxnLst/>
          <a:rect l="0" t="0" r="0" b="0"/>
          <a:pathLst>
            <a:path>
              <a:moveTo>
                <a:pt x="2096094" y="0"/>
              </a:moveTo>
              <a:lnTo>
                <a:pt x="2096094" y="979729"/>
              </a:lnTo>
              <a:lnTo>
                <a:pt x="0" y="979729"/>
              </a:lnTo>
              <a:lnTo>
                <a:pt x="0" y="1057172"/>
              </a:lnTo>
            </a:path>
          </a:pathLst>
        </a:custGeom>
        <a:noFill/>
        <a:ln w="0" cap="flat" cmpd="sng" algn="ctr">
          <a:solidFill>
            <a:schemeClr val="accent1"/>
          </a:solidFill>
          <a:prstDash val="solid"/>
        </a:ln>
        <a:effectLst/>
      </dsp:spPr>
      <dsp:style>
        <a:lnRef idx="2">
          <a:scrgbClr r="0" g="0" b="0"/>
        </a:lnRef>
        <a:fillRef idx="0">
          <a:scrgbClr r="0" g="0" b="0"/>
        </a:fillRef>
        <a:effectRef idx="0">
          <a:scrgbClr r="0" g="0" b="0"/>
        </a:effectRef>
        <a:fontRef idx="minor"/>
      </dsp:style>
    </dsp:sp>
    <dsp:sp modelId="{591BA44E-5F35-4CD9-885F-962D635333A9}">
      <dsp:nvSpPr>
        <dsp:cNvPr id="0" name=""/>
        <dsp:cNvSpPr/>
      </dsp:nvSpPr>
      <dsp:spPr>
        <a:xfrm>
          <a:off x="2082277" y="0"/>
          <a:ext cx="931418" cy="626760"/>
        </a:xfrm>
        <a:prstGeom prst="rect">
          <a:avLst/>
        </a:prstGeom>
        <a:solidFill>
          <a:schemeClr val="tx2"/>
        </a:solidFill>
        <a:ln w="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de-CH" sz="800" b="0" kern="1200">
              <a:solidFill>
                <a:schemeClr val="bg1"/>
              </a:solidFill>
              <a:latin typeface="+mn-lt"/>
              <a:cs typeface="Arial" panose="020B0604020202020204" pitchFamily="34" charset="0"/>
            </a:rPr>
            <a:t>Leitung Notfallorganisation</a:t>
          </a:r>
        </a:p>
        <a:p>
          <a:pPr marL="0" lvl="0" indent="0" algn="ctr" defTabSz="355600">
            <a:lnSpc>
              <a:spcPct val="90000"/>
            </a:lnSpc>
            <a:spcBef>
              <a:spcPct val="0"/>
            </a:spcBef>
            <a:spcAft>
              <a:spcPct val="35000"/>
            </a:spcAft>
            <a:buNone/>
          </a:pPr>
          <a:r>
            <a:rPr lang="de-CH" sz="800" b="0" kern="1200">
              <a:solidFill>
                <a:schemeClr val="bg1"/>
              </a:solidFill>
              <a:latin typeface="+mn-lt"/>
              <a:cs typeface="Arial" panose="020B0604020202020204" pitchFamily="34" charset="0"/>
            </a:rPr>
            <a:t>[NAME]</a:t>
          </a:r>
        </a:p>
      </dsp:txBody>
      <dsp:txXfrm>
        <a:off x="2082277" y="0"/>
        <a:ext cx="931418" cy="626760"/>
      </dsp:txXfrm>
    </dsp:sp>
    <dsp:sp modelId="{AF20194D-4076-487F-A53E-9CA0CDEAF772}">
      <dsp:nvSpPr>
        <dsp:cNvPr id="0" name=""/>
        <dsp:cNvSpPr/>
      </dsp:nvSpPr>
      <dsp:spPr>
        <a:xfrm>
          <a:off x="1394" y="1683932"/>
          <a:ext cx="900995" cy="750424"/>
        </a:xfrm>
        <a:prstGeom prst="rect">
          <a:avLst/>
        </a:prstGeom>
        <a:solidFill>
          <a:schemeClr val="tx2">
            <a:lumMod val="60000"/>
            <a:lumOff val="40000"/>
          </a:schemeClr>
        </a:solidFill>
        <a:ln w="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de-CH" sz="800" kern="1200">
              <a:solidFill>
                <a:sysClr val="windowText" lastClr="000000"/>
              </a:solidFill>
              <a:latin typeface="+mn-lt"/>
              <a:cs typeface="Arial" panose="020B0604020202020204" pitchFamily="34" charset="0"/>
            </a:rPr>
            <a:t>IKT</a:t>
          </a:r>
        </a:p>
        <a:p>
          <a:pPr marL="0" lvl="0" indent="0" algn="ctr" defTabSz="355600">
            <a:lnSpc>
              <a:spcPct val="90000"/>
            </a:lnSpc>
            <a:spcBef>
              <a:spcPct val="0"/>
            </a:spcBef>
            <a:spcAft>
              <a:spcPct val="35000"/>
            </a:spcAft>
            <a:buNone/>
          </a:pPr>
          <a:r>
            <a:rPr lang="de-CH" sz="800" kern="1200">
              <a:solidFill>
                <a:sysClr val="windowText" lastClr="000000"/>
              </a:solidFill>
              <a:latin typeface="+mn-lt"/>
              <a:cs typeface="Arial" panose="020B0604020202020204" pitchFamily="34" charset="0"/>
            </a:rPr>
            <a:t>[NAME]</a:t>
          </a:r>
        </a:p>
      </dsp:txBody>
      <dsp:txXfrm>
        <a:off x="1394" y="1683932"/>
        <a:ext cx="900995" cy="750424"/>
      </dsp:txXfrm>
    </dsp:sp>
    <dsp:sp modelId="{A1CA2A63-2629-4837-A171-68C2D30261D4}">
      <dsp:nvSpPr>
        <dsp:cNvPr id="0" name=""/>
        <dsp:cNvSpPr/>
      </dsp:nvSpPr>
      <dsp:spPr>
        <a:xfrm>
          <a:off x="1057274" y="1683932"/>
          <a:ext cx="901474" cy="750424"/>
        </a:xfrm>
        <a:prstGeom prst="rect">
          <a:avLst/>
        </a:prstGeom>
        <a:solidFill>
          <a:schemeClr val="tx2">
            <a:lumMod val="60000"/>
            <a:lumOff val="40000"/>
          </a:schemeClr>
        </a:solidFill>
        <a:ln w="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de-CH" sz="800" kern="1200">
              <a:solidFill>
                <a:sysClr val="windowText" lastClr="000000"/>
              </a:solidFill>
              <a:latin typeface="+mn-lt"/>
              <a:cs typeface="Arial" panose="020B0604020202020204" pitchFamily="34" charset="0"/>
            </a:rPr>
            <a:t>Telefonie</a:t>
          </a:r>
        </a:p>
        <a:p>
          <a:pPr marL="0" lvl="0" indent="0" algn="ctr" defTabSz="355600">
            <a:lnSpc>
              <a:spcPct val="90000"/>
            </a:lnSpc>
            <a:spcBef>
              <a:spcPct val="0"/>
            </a:spcBef>
            <a:spcAft>
              <a:spcPct val="35000"/>
            </a:spcAft>
            <a:buNone/>
          </a:pPr>
          <a:r>
            <a:rPr lang="de-CH" sz="800" kern="1200">
              <a:solidFill>
                <a:sysClr val="windowText" lastClr="000000"/>
              </a:solidFill>
              <a:latin typeface="+mn-lt"/>
              <a:cs typeface="Arial" panose="020B0604020202020204" pitchFamily="34" charset="0"/>
            </a:rPr>
            <a:t>[NAME]</a:t>
          </a:r>
        </a:p>
      </dsp:txBody>
      <dsp:txXfrm>
        <a:off x="1057274" y="1683932"/>
        <a:ext cx="901474" cy="750424"/>
      </dsp:txXfrm>
    </dsp:sp>
    <dsp:sp modelId="{8B5A2243-471E-48CD-A4BA-E615993BDFC0}">
      <dsp:nvSpPr>
        <dsp:cNvPr id="0" name=""/>
        <dsp:cNvSpPr/>
      </dsp:nvSpPr>
      <dsp:spPr>
        <a:xfrm>
          <a:off x="2094494" y="1683932"/>
          <a:ext cx="906482" cy="750424"/>
        </a:xfrm>
        <a:prstGeom prst="rect">
          <a:avLst/>
        </a:prstGeom>
        <a:solidFill>
          <a:schemeClr val="tx2">
            <a:lumMod val="60000"/>
            <a:lumOff val="40000"/>
          </a:schemeClr>
        </a:solidFill>
        <a:ln w="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de-CH" sz="800" kern="1200">
              <a:solidFill>
                <a:sysClr val="windowText" lastClr="000000"/>
              </a:solidFill>
              <a:latin typeface="+mn-lt"/>
              <a:cs typeface="Arial" panose="020B0604020202020204" pitchFamily="34" charset="0"/>
            </a:rPr>
            <a:t>Elektrizität</a:t>
          </a:r>
        </a:p>
        <a:p>
          <a:pPr marL="0" lvl="0" indent="0" algn="ctr" defTabSz="355600">
            <a:lnSpc>
              <a:spcPct val="90000"/>
            </a:lnSpc>
            <a:spcBef>
              <a:spcPct val="0"/>
            </a:spcBef>
            <a:spcAft>
              <a:spcPct val="35000"/>
            </a:spcAft>
            <a:buNone/>
          </a:pPr>
          <a:r>
            <a:rPr lang="de-CH" sz="800" kern="1200">
              <a:solidFill>
                <a:sysClr val="windowText" lastClr="000000"/>
              </a:solidFill>
              <a:latin typeface="+mn-lt"/>
              <a:cs typeface="Arial" panose="020B0604020202020204" pitchFamily="34" charset="0"/>
            </a:rPr>
            <a:t>[NAME]</a:t>
          </a:r>
        </a:p>
      </dsp:txBody>
      <dsp:txXfrm>
        <a:off x="2094494" y="1683932"/>
        <a:ext cx="906482" cy="750424"/>
      </dsp:txXfrm>
    </dsp:sp>
    <dsp:sp modelId="{782B6D7F-B4A5-449C-82A1-5388329BCF66}">
      <dsp:nvSpPr>
        <dsp:cNvPr id="0" name=""/>
        <dsp:cNvSpPr/>
      </dsp:nvSpPr>
      <dsp:spPr>
        <a:xfrm>
          <a:off x="3175001" y="1683932"/>
          <a:ext cx="867621" cy="750424"/>
        </a:xfrm>
        <a:prstGeom prst="rect">
          <a:avLst/>
        </a:prstGeom>
        <a:solidFill>
          <a:schemeClr val="tx2">
            <a:lumMod val="60000"/>
            <a:lumOff val="40000"/>
          </a:schemeClr>
        </a:solidFill>
        <a:ln w="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de-CH" sz="800" kern="1200">
              <a:solidFill>
                <a:sysClr val="windowText" lastClr="000000"/>
              </a:solidFill>
              <a:latin typeface="+mn-lt"/>
              <a:cs typeface="Arial" panose="020B0604020202020204" pitchFamily="34" charset="0"/>
            </a:rPr>
            <a:t>Zutrittssystem</a:t>
          </a:r>
        </a:p>
        <a:p>
          <a:pPr marL="0" lvl="0" indent="0" algn="ctr" defTabSz="355600">
            <a:lnSpc>
              <a:spcPct val="90000"/>
            </a:lnSpc>
            <a:spcBef>
              <a:spcPct val="0"/>
            </a:spcBef>
            <a:spcAft>
              <a:spcPct val="35000"/>
            </a:spcAft>
            <a:buNone/>
          </a:pPr>
          <a:r>
            <a:rPr lang="de-CH" sz="800" kern="1200">
              <a:solidFill>
                <a:sysClr val="windowText" lastClr="000000"/>
              </a:solidFill>
              <a:latin typeface="+mn-lt"/>
              <a:cs typeface="Arial" panose="020B0604020202020204" pitchFamily="34" charset="0"/>
            </a:rPr>
            <a:t>[NAME]</a:t>
          </a:r>
        </a:p>
      </dsp:txBody>
      <dsp:txXfrm>
        <a:off x="3175001" y="1683932"/>
        <a:ext cx="867621" cy="750424"/>
      </dsp:txXfrm>
    </dsp:sp>
    <dsp:sp modelId="{78C6D27E-4FA8-4575-A959-4BFDEF5A2980}">
      <dsp:nvSpPr>
        <dsp:cNvPr id="0" name=""/>
        <dsp:cNvSpPr/>
      </dsp:nvSpPr>
      <dsp:spPr>
        <a:xfrm>
          <a:off x="4197507" y="1683932"/>
          <a:ext cx="883736" cy="750424"/>
        </a:xfrm>
        <a:prstGeom prst="rect">
          <a:avLst/>
        </a:prstGeom>
        <a:solidFill>
          <a:schemeClr val="tx2">
            <a:lumMod val="60000"/>
            <a:lumOff val="40000"/>
          </a:schemeClr>
        </a:solidFill>
        <a:ln w="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de-CH" sz="800" kern="1200">
              <a:solidFill>
                <a:sysClr val="windowText" lastClr="000000"/>
              </a:solidFill>
              <a:latin typeface="+mn-lt"/>
              <a:cs typeface="Arial" panose="020B0604020202020204" pitchFamily="34" charset="0"/>
            </a:rPr>
            <a:t>weitere Rollen</a:t>
          </a:r>
        </a:p>
      </dsp:txBody>
      <dsp:txXfrm>
        <a:off x="4197507" y="1683932"/>
        <a:ext cx="883736" cy="750424"/>
      </dsp:txXfrm>
    </dsp:sp>
    <dsp:sp modelId="{5F820777-4067-47D1-9BD9-58A507CF9575}">
      <dsp:nvSpPr>
        <dsp:cNvPr id="0" name=""/>
        <dsp:cNvSpPr/>
      </dsp:nvSpPr>
      <dsp:spPr>
        <a:xfrm>
          <a:off x="1427586" y="781362"/>
          <a:ext cx="1021657" cy="717629"/>
        </a:xfrm>
        <a:prstGeom prst="rect">
          <a:avLst/>
        </a:prstGeom>
        <a:solidFill>
          <a:schemeClr val="tx2">
            <a:lumMod val="60000"/>
            <a:lumOff val="40000"/>
          </a:schemeClr>
        </a:solidFill>
        <a:ln w="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de-CH" sz="800" kern="1200">
              <a:solidFill>
                <a:sysClr val="windowText" lastClr="000000"/>
              </a:solidFill>
              <a:latin typeface="+mn-lt"/>
              <a:cs typeface="Arial" panose="020B0604020202020204" pitchFamily="34" charset="0"/>
            </a:rPr>
            <a:t>Kommunikation</a:t>
          </a:r>
        </a:p>
        <a:p>
          <a:pPr marL="0" lvl="0" indent="0" algn="ctr" defTabSz="355600">
            <a:lnSpc>
              <a:spcPct val="90000"/>
            </a:lnSpc>
            <a:spcBef>
              <a:spcPct val="0"/>
            </a:spcBef>
            <a:spcAft>
              <a:spcPct val="35000"/>
            </a:spcAft>
            <a:buNone/>
          </a:pPr>
          <a:r>
            <a:rPr lang="de-CH" sz="800" kern="1200">
              <a:solidFill>
                <a:sysClr val="windowText" lastClr="000000"/>
              </a:solidFill>
              <a:latin typeface="+mn-lt"/>
              <a:cs typeface="Arial" panose="020B0604020202020204" pitchFamily="34" charset="0"/>
            </a:rPr>
            <a:t>[NAME]</a:t>
          </a:r>
        </a:p>
      </dsp:txBody>
      <dsp:txXfrm>
        <a:off x="1427586" y="781362"/>
        <a:ext cx="1021657" cy="717629"/>
      </dsp:txXfrm>
    </dsp:sp>
    <dsp:sp modelId="{08D9DAF2-9987-48E2-BCC5-DD16F6845D7B}">
      <dsp:nvSpPr>
        <dsp:cNvPr id="0" name=""/>
        <dsp:cNvSpPr/>
      </dsp:nvSpPr>
      <dsp:spPr>
        <a:xfrm>
          <a:off x="2644775" y="782712"/>
          <a:ext cx="1021657" cy="717629"/>
        </a:xfrm>
        <a:prstGeom prst="rect">
          <a:avLst/>
        </a:prstGeom>
        <a:solidFill>
          <a:schemeClr val="tx2">
            <a:lumMod val="60000"/>
            <a:lumOff val="40000"/>
          </a:schemeClr>
        </a:solidFill>
        <a:ln w="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de-CH" sz="800" kern="1200">
              <a:solidFill>
                <a:sysClr val="windowText" lastClr="000000"/>
              </a:solidFill>
              <a:latin typeface="+mn-lt"/>
              <a:cs typeface="Arial" panose="020B0604020202020204" pitchFamily="34" charset="0"/>
            </a:rPr>
            <a:t>Stab/Assistenz</a:t>
          </a:r>
        </a:p>
        <a:p>
          <a:pPr marL="0" lvl="0" indent="0" algn="ctr" defTabSz="355600">
            <a:lnSpc>
              <a:spcPct val="90000"/>
            </a:lnSpc>
            <a:spcBef>
              <a:spcPct val="0"/>
            </a:spcBef>
            <a:spcAft>
              <a:spcPct val="35000"/>
            </a:spcAft>
            <a:buNone/>
          </a:pPr>
          <a:r>
            <a:rPr lang="de-CH" sz="800" kern="1200">
              <a:solidFill>
                <a:sysClr val="windowText" lastClr="000000"/>
              </a:solidFill>
              <a:latin typeface="+mn-lt"/>
              <a:cs typeface="Arial" panose="020B0604020202020204" pitchFamily="34" charset="0"/>
            </a:rPr>
            <a:t>[NAME]</a:t>
          </a:r>
        </a:p>
      </dsp:txBody>
      <dsp:txXfrm>
        <a:off x="2644775" y="782712"/>
        <a:ext cx="1021657" cy="71762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3512F879B124745B633B16C5C7EB9BE"/>
        <w:category>
          <w:name w:val="Allgemein"/>
          <w:gallery w:val="placeholder"/>
        </w:category>
        <w:types>
          <w:type w:val="bbPlcHdr"/>
        </w:types>
        <w:behaviors>
          <w:behavior w:val="content"/>
        </w:behaviors>
        <w:guid w:val="{C68D1CA1-AA41-41D7-8F0F-D272070B6E1D}"/>
      </w:docPartPr>
      <w:docPartBody>
        <w:p w:rsidR="0098474E" w:rsidRDefault="008F200D">
          <w:pPr>
            <w:pStyle w:val="53512F879B124745B633B16C5C7EB9BE"/>
          </w:pPr>
          <w:r w:rsidRPr="00886763">
            <w:rPr>
              <w:rStyle w:val="Platzhaltertext"/>
            </w:rPr>
            <w:t>[Betreff]</w:t>
          </w:r>
        </w:p>
      </w:docPartBody>
    </w:docPart>
    <w:docPart>
      <w:docPartPr>
        <w:name w:val="087B784AF469488CBE01456A1C83BC55"/>
        <w:category>
          <w:name w:val="Allgemein"/>
          <w:gallery w:val="placeholder"/>
        </w:category>
        <w:types>
          <w:type w:val="bbPlcHdr"/>
        </w:types>
        <w:behaviors>
          <w:behavior w:val="content"/>
        </w:behaviors>
        <w:guid w:val="{3397C8C5-C454-43DF-84CE-98925506DFDE}"/>
      </w:docPartPr>
      <w:docPartBody>
        <w:p w:rsidR="0098474E" w:rsidRDefault="008F200D">
          <w:pPr>
            <w:pStyle w:val="087B784AF469488CBE01456A1C83BC55"/>
          </w:pPr>
          <w:r w:rsidRPr="000D5677">
            <w:rPr>
              <w:rStyle w:val="Platzhaltertext"/>
            </w:rPr>
            <w:t>[Titel</w:t>
          </w:r>
          <w:r>
            <w:rPr>
              <w:rStyle w:val="Platzhaltertext"/>
            </w:rPr>
            <w:t xml:space="preserve"> einfügen…</w:t>
          </w:r>
          <w:r w:rsidRPr="000D5677">
            <w:rPr>
              <w:rStyle w:val="Platzhaltertext"/>
            </w:rPr>
            <w:t>]</w:t>
          </w:r>
        </w:p>
      </w:docPartBody>
    </w:docPart>
    <w:docPart>
      <w:docPartPr>
        <w:name w:val="CA64654F21404C98B7EAC19BA6104DAB"/>
        <w:category>
          <w:name w:val="Allgemein"/>
          <w:gallery w:val="placeholder"/>
        </w:category>
        <w:types>
          <w:type w:val="bbPlcHdr"/>
        </w:types>
        <w:behaviors>
          <w:behavior w:val="content"/>
        </w:behaviors>
        <w:guid w:val="{5CD14240-F29D-4BD2-8E8C-65CB043E51F5}"/>
      </w:docPartPr>
      <w:docPartBody>
        <w:p w:rsidR="0098474E" w:rsidRDefault="008F200D">
          <w:pPr>
            <w:pStyle w:val="CA64654F21404C98B7EAC19BA6104DAB"/>
          </w:pPr>
          <w:r w:rsidRPr="0032252E">
            <w:rPr>
              <w:rStyle w:val="Platzhaltertext"/>
            </w:rPr>
            <w:t xml:space="preserve">Text </w:t>
          </w:r>
          <w:r>
            <w:rPr>
              <w:rStyle w:val="Platzhaltertext"/>
            </w:rPr>
            <w:t>einfügen…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00D"/>
    <w:rsid w:val="00196FE7"/>
    <w:rsid w:val="001E5411"/>
    <w:rsid w:val="00260431"/>
    <w:rsid w:val="00340DE1"/>
    <w:rsid w:val="00413BB5"/>
    <w:rsid w:val="004609FB"/>
    <w:rsid w:val="004C4BDE"/>
    <w:rsid w:val="0063089A"/>
    <w:rsid w:val="00663B02"/>
    <w:rsid w:val="006C2D05"/>
    <w:rsid w:val="006F21C8"/>
    <w:rsid w:val="007A4470"/>
    <w:rsid w:val="007A67AB"/>
    <w:rsid w:val="007C3261"/>
    <w:rsid w:val="007C66FC"/>
    <w:rsid w:val="008C56C4"/>
    <w:rsid w:val="008F200D"/>
    <w:rsid w:val="0098474E"/>
    <w:rsid w:val="009C4253"/>
    <w:rsid w:val="009D37DE"/>
    <w:rsid w:val="00A51A15"/>
    <w:rsid w:val="00A849D6"/>
    <w:rsid w:val="00A85323"/>
    <w:rsid w:val="00AF2D06"/>
    <w:rsid w:val="00B66F1E"/>
    <w:rsid w:val="00BE7047"/>
    <w:rsid w:val="00D3540C"/>
    <w:rsid w:val="00DD2376"/>
    <w:rsid w:val="00E15AC4"/>
    <w:rsid w:val="00E600C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rsid w:val="00413BB5"/>
    <w:rPr>
      <w:color w:val="auto"/>
      <w:bdr w:val="none" w:sz="0" w:space="0" w:color="auto"/>
      <w:shd w:val="clear" w:color="auto" w:fill="D5DCE4" w:themeFill="text2" w:themeFillTint="33"/>
    </w:rPr>
  </w:style>
  <w:style w:type="paragraph" w:customStyle="1" w:styleId="53512F879B124745B633B16C5C7EB9BE">
    <w:name w:val="53512F879B124745B633B16C5C7EB9BE"/>
  </w:style>
  <w:style w:type="paragraph" w:customStyle="1" w:styleId="087B784AF469488CBE01456A1C83BC55">
    <w:name w:val="087B784AF469488CBE01456A1C83BC55"/>
  </w:style>
  <w:style w:type="paragraph" w:customStyle="1" w:styleId="CA64654F21404C98B7EAC19BA6104DAB">
    <w:name w:val="CA64654F21404C98B7EAC19BA6104DAB"/>
  </w:style>
  <w:style w:type="paragraph" w:customStyle="1" w:styleId="638AE5C707794A4CB36AA88A57568B5F">
    <w:name w:val="638AE5C707794A4CB36AA88A57568B5F"/>
    <w:rsid w:val="00413B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DSB-Word-v1-01">
  <a:themeElements>
    <a:clrScheme name="DSB-Colors-v1-01">
      <a:dk1>
        <a:sysClr val="windowText" lastClr="000000"/>
      </a:dk1>
      <a:lt1>
        <a:sysClr val="window" lastClr="FFFFFF"/>
      </a:lt1>
      <a:dk2>
        <a:srgbClr val="0857C3"/>
      </a:dk2>
      <a:lt2>
        <a:srgbClr val="FFFFFF"/>
      </a:lt2>
      <a:accent1>
        <a:srgbClr val="0857C3"/>
      </a:accent1>
      <a:accent2>
        <a:srgbClr val="A1B18F"/>
      </a:accent2>
      <a:accent3>
        <a:srgbClr val="F3DFD6"/>
      </a:accent3>
      <a:accent4>
        <a:srgbClr val="CDCDCD"/>
      </a:accent4>
      <a:accent5>
        <a:srgbClr val="B2F9BD"/>
      </a:accent5>
      <a:accent6>
        <a:srgbClr val="FF8B8B"/>
      </a:accent6>
      <a:hlink>
        <a:srgbClr val="0857C3"/>
      </a:hlink>
      <a:folHlink>
        <a:srgbClr val="0857C3"/>
      </a:folHlink>
    </a:clrScheme>
    <a:fontScheme name="Calibri - CalibriLight">
      <a:majorFont>
        <a:latin typeface="Calibri"/>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Calibri Light"/>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lanko-Effect">
      <a:fillStyleLst>
        <a:solidFill>
          <a:schemeClr val="phClr"/>
        </a:solidFill>
        <a:solidFill>
          <a:schemeClr val="phClr"/>
        </a:solidFill>
        <a:solidFill>
          <a:schemeClr val="phClr"/>
        </a:solidFill>
      </a:fillStyleLst>
      <a:lnStyleLst>
        <a:ln w="6350" cap="flat" cmpd="sng" algn="ctr">
          <a:solidFill>
            <a:schemeClr val="phClr">
              <a:satMod val="100000"/>
            </a:schemeClr>
          </a:solidFill>
          <a:prstDash val="solid"/>
        </a:ln>
        <a:ln w="0" cap="flat" cmpd="sng" algn="ctr">
          <a:solidFill>
            <a:schemeClr val="phClr">
              <a:satMod val="100000"/>
            </a:schemeClr>
          </a:solidFill>
          <a:prstDash val="solid"/>
        </a:ln>
        <a:ln w="19050" cap="flat" cmpd="sng" algn="ctr">
          <a:solidFill>
            <a:schemeClr val="phClr">
              <a:satMod val="100000"/>
            </a:schemeClr>
          </a:solidFill>
          <a:prstDash val="solid"/>
        </a:ln>
      </a:lnStyleLst>
      <a:effectStyleLst>
        <a:effectStyle>
          <a:effectLst/>
        </a:effectStyle>
        <a:effectStyle>
          <a:effectLst/>
        </a:effectStyle>
        <a:effectStyle>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lnDef>
      <a:spPr/>
      <a:bodyPr/>
      <a:lstStyle/>
      <a:style>
        <a:lnRef idx="1">
          <a:schemeClr val="dk1"/>
        </a:lnRef>
        <a:fillRef idx="0">
          <a:schemeClr val="dk1"/>
        </a:fillRef>
        <a:effectRef idx="0">
          <a:schemeClr val="dk1"/>
        </a:effectRef>
        <a:fontRef idx="minor">
          <a:schemeClr val="tx1"/>
        </a:fontRef>
      </a:style>
    </a:lnDef>
    <a:txDef>
      <a:spPr>
        <a:solidFill>
          <a:schemeClr val="lt1"/>
        </a:solidFill>
        <a:ln w="6350">
          <a:solidFill>
            <a:schemeClr val="tx1"/>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custClrLst>
    <a:custClr name="Ampel Rot">
      <a:srgbClr val="CC3300"/>
    </a:custClr>
    <a:custClr name="Ampel Orange">
      <a:srgbClr val="FFC000"/>
    </a:custClr>
    <a:custClr name="Ampel Grün">
      <a:srgbClr val="009900"/>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ABA8D-CD4F-4D58-835E-D7BDD364C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DSB-Merkblatt-v1-01</Template>
  <TotalTime>0</TotalTime>
  <Pages>16</Pages>
  <Words>2923</Words>
  <Characters>18419</Characters>
  <Application>Microsoft Office Word</Application>
  <DocSecurity>0</DocSecurity>
  <Lines>153</Lines>
  <Paragraphs>42</Paragraphs>
  <ScaleCrop>false</ScaleCrop>
  <HeadingPairs>
    <vt:vector size="2" baseType="variant">
      <vt:variant>
        <vt:lpstr>Titel</vt:lpstr>
      </vt:variant>
      <vt:variant>
        <vt:i4>1</vt:i4>
      </vt:variant>
    </vt:vector>
  </HeadingPairs>
  <TitlesOfParts>
    <vt:vector size="1" baseType="lpstr">
      <vt:lpstr>Notfallkonzept [Gemeinde/Stadt]</vt:lpstr>
    </vt:vector>
  </TitlesOfParts>
  <Company>Datenschutzbeauftragte des Kantons Zürich</Company>
  <LinksUpToDate>false</LinksUpToDate>
  <CharactersWithSpaces>21300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Notfallkonzept [Gemeinde/Stadt]</dc:title>
  <dc:subject>Vorlage</dc:subject>
  <dc:creator>Datenschutzbeauftragte des Kantons Zürich</dc:creator>
  <cp:keywords/>
  <dc:description/>
  <cp:lastModifiedBy>Dossenbach Adrian</cp:lastModifiedBy>
  <cp:revision>2</cp:revision>
  <cp:lastPrinted>2021-06-15T13:56:00Z</cp:lastPrinted>
  <dcterms:created xsi:type="dcterms:W3CDTF">2025-02-18T15:49:00Z</dcterms:created>
  <dcterms:modified xsi:type="dcterms:W3CDTF">2025-02-18T15:49:00Z</dcterms:modified>
</cp:coreProperties>
</file>